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5F162C68"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w:t>
      </w:r>
      <w:r w:rsidR="00D44605">
        <w:rPr>
          <w:b/>
          <w:noProof/>
          <w:sz w:val="24"/>
        </w:rPr>
        <w:t>60</w:t>
      </w:r>
      <w:r w:rsidRPr="00677AAC">
        <w:rPr>
          <w:b/>
          <w:i/>
          <w:noProof/>
          <w:sz w:val="28"/>
        </w:rPr>
        <w:tab/>
      </w:r>
      <w:r w:rsidRPr="002D5A0C">
        <w:rPr>
          <w:b/>
          <w:i/>
          <w:noProof/>
          <w:sz w:val="28"/>
        </w:rPr>
        <w:t>S2-</w:t>
      </w:r>
      <w:r w:rsidR="002D5A0C" w:rsidRPr="002D5A0C">
        <w:rPr>
          <w:b/>
          <w:i/>
          <w:noProof/>
          <w:sz w:val="28"/>
        </w:rPr>
        <w:t>23</w:t>
      </w:r>
      <w:r w:rsidR="00DB5D7C">
        <w:rPr>
          <w:b/>
          <w:i/>
          <w:noProof/>
          <w:sz w:val="28"/>
        </w:rPr>
        <w:t>1</w:t>
      </w:r>
      <w:r w:rsidR="00A116EF">
        <w:rPr>
          <w:b/>
          <w:i/>
          <w:noProof/>
          <w:sz w:val="28"/>
        </w:rPr>
        <w:t>2147</w:t>
      </w:r>
    </w:p>
    <w:p w14:paraId="0F0660EF" w14:textId="72E95920" w:rsidR="00F52665" w:rsidRPr="006C3F91" w:rsidRDefault="00B66A9C" w:rsidP="008145D1">
      <w:pPr>
        <w:rPr>
          <w:b/>
          <w:noProof/>
          <w:sz w:val="24"/>
        </w:rPr>
      </w:pPr>
      <w:r>
        <w:rPr>
          <w:rFonts w:ascii="Arial" w:eastAsia="Arial Unicode MS" w:hAnsi="Arial" w:cs="Arial"/>
          <w:b/>
          <w:bCs/>
          <w:sz w:val="24"/>
        </w:rPr>
        <w:t>Chicago</w:t>
      </w:r>
      <w:r w:rsidR="00D726D8">
        <w:rPr>
          <w:rFonts w:ascii="Arial" w:eastAsia="Arial Unicode MS" w:hAnsi="Arial" w:cs="Arial"/>
          <w:b/>
          <w:bCs/>
          <w:sz w:val="24"/>
        </w:rPr>
        <w:t xml:space="preserve">, </w:t>
      </w:r>
      <w:r>
        <w:rPr>
          <w:rFonts w:ascii="Arial" w:eastAsia="Arial Unicode MS" w:hAnsi="Arial" w:cs="Arial"/>
          <w:b/>
          <w:bCs/>
          <w:sz w:val="24"/>
        </w:rPr>
        <w:t>USA</w:t>
      </w:r>
      <w:r w:rsidR="00D726D8">
        <w:rPr>
          <w:rFonts w:ascii="Arial" w:eastAsia="Arial Unicode MS" w:hAnsi="Arial" w:cs="Arial"/>
          <w:b/>
          <w:bCs/>
          <w:sz w:val="24"/>
        </w:rPr>
        <w:t xml:space="preserve">, </w:t>
      </w:r>
      <w:r>
        <w:rPr>
          <w:rFonts w:ascii="Arial" w:eastAsia="Arial Unicode MS" w:hAnsi="Arial" w:cs="Arial"/>
          <w:b/>
          <w:bCs/>
          <w:sz w:val="24"/>
        </w:rPr>
        <w:t>Novem</w:t>
      </w:r>
      <w:r w:rsidR="00E14772">
        <w:rPr>
          <w:rFonts w:ascii="Arial" w:eastAsia="Arial Unicode MS" w:hAnsi="Arial" w:cs="Arial"/>
          <w:b/>
          <w:bCs/>
          <w:sz w:val="24"/>
        </w:rPr>
        <w:t>ber</w:t>
      </w:r>
      <w:r w:rsidR="00D726D8">
        <w:rPr>
          <w:rFonts w:ascii="Arial" w:eastAsia="Arial Unicode MS" w:hAnsi="Arial" w:cs="Arial"/>
          <w:b/>
          <w:bCs/>
          <w:sz w:val="24"/>
        </w:rPr>
        <w:t xml:space="preserve"> </w:t>
      </w:r>
      <w:r>
        <w:rPr>
          <w:rFonts w:ascii="Arial" w:eastAsia="Arial Unicode MS" w:hAnsi="Arial" w:cs="Arial"/>
          <w:b/>
          <w:bCs/>
          <w:sz w:val="24"/>
        </w:rPr>
        <w:t>13</w:t>
      </w:r>
      <w:r w:rsidR="00D726D8">
        <w:rPr>
          <w:rFonts w:ascii="Arial" w:eastAsia="Arial Unicode MS" w:hAnsi="Arial" w:cs="Arial"/>
          <w:b/>
          <w:bCs/>
          <w:sz w:val="24"/>
        </w:rPr>
        <w:t>-</w:t>
      </w:r>
      <w:r w:rsidR="00685D99">
        <w:rPr>
          <w:rFonts w:ascii="Arial" w:eastAsia="Arial Unicode MS" w:hAnsi="Arial" w:cs="Arial"/>
          <w:b/>
          <w:bCs/>
          <w:sz w:val="24"/>
        </w:rPr>
        <w:t>1</w:t>
      </w:r>
      <w:r>
        <w:rPr>
          <w:rFonts w:ascii="Arial" w:eastAsia="Arial Unicode MS" w:hAnsi="Arial" w:cs="Arial"/>
          <w:b/>
          <w:bCs/>
          <w:sz w:val="24"/>
        </w:rPr>
        <w:t>7</w:t>
      </w:r>
      <w:r w:rsidR="00D726D8">
        <w:rPr>
          <w:rFonts w:ascii="Arial" w:eastAsia="Arial Unicode MS" w:hAnsi="Arial" w:cs="Arial"/>
          <w:b/>
          <w:bCs/>
          <w:sz w:val="24"/>
        </w:rPr>
        <w:t xml:space="preserve">, </w:t>
      </w:r>
      <w:proofErr w:type="gramStart"/>
      <w:r w:rsidR="00D726D8">
        <w:rPr>
          <w:rFonts w:ascii="Arial" w:eastAsia="Arial Unicode MS" w:hAnsi="Arial" w:cs="Arial"/>
          <w:b/>
          <w:bCs/>
          <w:sz w:val="24"/>
        </w:rPr>
        <w:t>2023</w:t>
      </w:r>
      <w:r w:rsidR="008145D1">
        <w:rPr>
          <w:rFonts w:ascii="Arial" w:eastAsia="Arial Unicode MS" w:hAnsi="Arial" w:cs="Arial"/>
          <w:b/>
          <w:bCs/>
          <w:sz w:val="24"/>
        </w:rPr>
        <w:t xml:space="preserve">  </w:t>
      </w:r>
      <w:r w:rsidR="008145D1">
        <w:rPr>
          <w:rFonts w:ascii="Arial" w:eastAsia="Arial Unicode MS" w:hAnsi="Arial" w:cs="Arial"/>
          <w:b/>
          <w:bCs/>
          <w:sz w:val="24"/>
        </w:rPr>
        <w:tab/>
      </w:r>
      <w:proofErr w:type="gramEnd"/>
      <w:r w:rsidR="00F52665" w:rsidRPr="006C3F91">
        <w:rPr>
          <w:b/>
          <w:noProof/>
          <w:sz w:val="24"/>
        </w:rPr>
        <w:tab/>
      </w:r>
      <w:r w:rsidR="00F52665" w:rsidRPr="006C3F91">
        <w:rPr>
          <w:b/>
          <w:noProof/>
          <w:sz w:val="24"/>
        </w:rPr>
        <w:tab/>
      </w:r>
      <w:r w:rsidR="0031659A">
        <w:rPr>
          <w:b/>
          <w:noProof/>
          <w:sz w:val="24"/>
        </w:rPr>
        <w:t xml:space="preserve">              </w:t>
      </w:r>
      <w:r w:rsidR="0031659A" w:rsidRPr="0031659A">
        <w:rPr>
          <w:rFonts w:ascii="Arial" w:hAnsi="Arial" w:cs="Arial"/>
          <w:b/>
          <w:bCs/>
          <w:color w:val="0000FF"/>
        </w:rPr>
        <w:t>(revision of S2-23</w:t>
      </w:r>
      <w:r w:rsidR="00E14772">
        <w:rPr>
          <w:rFonts w:ascii="Arial" w:hAnsi="Arial" w:cs="Arial"/>
          <w:b/>
          <w:bCs/>
          <w:color w:val="0000FF"/>
        </w:rPr>
        <w:t>1</w:t>
      </w:r>
      <w:r w:rsidR="00D44605">
        <w:rPr>
          <w:rFonts w:ascii="Arial" w:hAnsi="Arial" w:cs="Arial"/>
          <w:b/>
          <w:bCs/>
          <w:color w:val="0000FF"/>
        </w:rPr>
        <w:t>0732</w:t>
      </w:r>
      <w:r w:rsidR="0031659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36180A">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36180A">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36180A">
        <w:tc>
          <w:tcPr>
            <w:tcW w:w="9641" w:type="dxa"/>
            <w:gridSpan w:val="9"/>
            <w:tcBorders>
              <w:left w:val="single" w:sz="4" w:space="0" w:color="auto"/>
              <w:right w:val="single" w:sz="4" w:space="0" w:color="auto"/>
            </w:tcBorders>
          </w:tcPr>
          <w:p w14:paraId="22A29850" w14:textId="77777777" w:rsidR="00F52665" w:rsidRPr="006C3F91" w:rsidRDefault="00F52665" w:rsidP="0036180A">
            <w:pPr>
              <w:pStyle w:val="CRCoverPage"/>
              <w:spacing w:after="0"/>
              <w:jc w:val="center"/>
              <w:rPr>
                <w:noProof/>
              </w:rPr>
            </w:pPr>
            <w:r w:rsidRPr="006C3F91">
              <w:rPr>
                <w:b/>
                <w:noProof/>
                <w:sz w:val="32"/>
              </w:rPr>
              <w:t>CHANGE REQUEST</w:t>
            </w:r>
          </w:p>
        </w:tc>
      </w:tr>
      <w:tr w:rsidR="00F52665" w:rsidRPr="006C3F91" w14:paraId="36E78C75" w14:textId="77777777" w:rsidTr="00027223">
        <w:trPr>
          <w:trHeight w:val="100"/>
        </w:trPr>
        <w:tc>
          <w:tcPr>
            <w:tcW w:w="9641" w:type="dxa"/>
            <w:gridSpan w:val="9"/>
            <w:tcBorders>
              <w:left w:val="single" w:sz="4" w:space="0" w:color="auto"/>
              <w:right w:val="single" w:sz="4" w:space="0" w:color="auto"/>
            </w:tcBorders>
          </w:tcPr>
          <w:p w14:paraId="44ACDEAE" w14:textId="77777777" w:rsidR="00F52665" w:rsidRPr="006C3F91" w:rsidRDefault="00F52665" w:rsidP="0036180A">
            <w:pPr>
              <w:pStyle w:val="CRCoverPage"/>
              <w:spacing w:after="0"/>
              <w:rPr>
                <w:noProof/>
                <w:sz w:val="8"/>
                <w:szCs w:val="8"/>
              </w:rPr>
            </w:pPr>
          </w:p>
        </w:tc>
      </w:tr>
      <w:tr w:rsidR="00F52665" w:rsidRPr="006C3F91" w14:paraId="162B5589" w14:textId="77777777" w:rsidTr="0036180A">
        <w:tc>
          <w:tcPr>
            <w:tcW w:w="142" w:type="dxa"/>
            <w:tcBorders>
              <w:left w:val="single" w:sz="4" w:space="0" w:color="auto"/>
            </w:tcBorders>
          </w:tcPr>
          <w:p w14:paraId="6C0436C6" w14:textId="77777777" w:rsidR="00F52665" w:rsidRPr="006C3F91" w:rsidRDefault="00F52665" w:rsidP="0036180A">
            <w:pPr>
              <w:pStyle w:val="CRCoverPage"/>
              <w:spacing w:after="0"/>
              <w:jc w:val="right"/>
              <w:rPr>
                <w:noProof/>
              </w:rPr>
            </w:pPr>
          </w:p>
        </w:tc>
        <w:tc>
          <w:tcPr>
            <w:tcW w:w="1559" w:type="dxa"/>
            <w:shd w:val="pct30" w:color="FFFF00" w:fill="auto"/>
          </w:tcPr>
          <w:p w14:paraId="78B634B3" w14:textId="0923C8EB" w:rsidR="00F52665" w:rsidRPr="006C3F91" w:rsidRDefault="00F52665" w:rsidP="0036180A">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36180A">
            <w:pPr>
              <w:pStyle w:val="CRCoverPage"/>
              <w:spacing w:after="0"/>
              <w:jc w:val="center"/>
              <w:rPr>
                <w:noProof/>
              </w:rPr>
            </w:pPr>
            <w:r w:rsidRPr="006C3F91">
              <w:rPr>
                <w:b/>
                <w:noProof/>
                <w:sz w:val="28"/>
              </w:rPr>
              <w:t>CR</w:t>
            </w:r>
          </w:p>
        </w:tc>
        <w:tc>
          <w:tcPr>
            <w:tcW w:w="1276" w:type="dxa"/>
            <w:shd w:val="pct30" w:color="FFFF00" w:fill="auto"/>
          </w:tcPr>
          <w:p w14:paraId="78666EC8" w14:textId="7C74AC1B" w:rsidR="00F52665" w:rsidRPr="006C3F91" w:rsidRDefault="003A1F6A" w:rsidP="004202EF">
            <w:pPr>
              <w:pStyle w:val="CRCoverPage"/>
              <w:spacing w:after="0"/>
              <w:jc w:val="center"/>
              <w:rPr>
                <w:b/>
                <w:noProof/>
                <w:sz w:val="28"/>
              </w:rPr>
            </w:pPr>
            <w:r>
              <w:rPr>
                <w:b/>
                <w:noProof/>
                <w:sz w:val="28"/>
              </w:rPr>
              <w:t>4507</w:t>
            </w:r>
          </w:p>
        </w:tc>
        <w:tc>
          <w:tcPr>
            <w:tcW w:w="709" w:type="dxa"/>
          </w:tcPr>
          <w:p w14:paraId="0CB4EE0A" w14:textId="77777777" w:rsidR="00F52665" w:rsidRPr="006C3F91" w:rsidRDefault="00F52665" w:rsidP="0036180A">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21C154DE" w:rsidR="00F52665" w:rsidRPr="006C3F91" w:rsidRDefault="00027223" w:rsidP="00027223">
            <w:pPr>
              <w:pStyle w:val="CRCoverPage"/>
              <w:tabs>
                <w:tab w:val="right" w:pos="625"/>
              </w:tabs>
              <w:spacing w:after="0"/>
              <w:jc w:val="center"/>
              <w:rPr>
                <w:b/>
                <w:noProof/>
              </w:rPr>
            </w:pPr>
            <w:r w:rsidRPr="00027223">
              <w:rPr>
                <w:b/>
                <w:bCs/>
                <w:noProof/>
                <w:sz w:val="28"/>
              </w:rPr>
              <w:t>1</w:t>
            </w:r>
          </w:p>
        </w:tc>
        <w:tc>
          <w:tcPr>
            <w:tcW w:w="2410" w:type="dxa"/>
          </w:tcPr>
          <w:p w14:paraId="2B14A2E5" w14:textId="77777777" w:rsidR="00F52665" w:rsidRPr="006C3F91" w:rsidRDefault="00F52665" w:rsidP="0036180A">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530D8291" w:rsidR="00F52665" w:rsidRPr="006C3F91" w:rsidRDefault="008D57C5" w:rsidP="00035BC9">
            <w:pPr>
              <w:pStyle w:val="CRCoverPage"/>
              <w:spacing w:after="0"/>
              <w:jc w:val="center"/>
              <w:rPr>
                <w:noProof/>
                <w:sz w:val="28"/>
              </w:rPr>
            </w:pPr>
            <w:r w:rsidRPr="00700FFD">
              <w:rPr>
                <w:b/>
                <w:noProof/>
                <w:sz w:val="28"/>
              </w:rPr>
              <w:t>1</w:t>
            </w:r>
            <w:r w:rsidR="00E564D5" w:rsidRPr="00700FFD">
              <w:rPr>
                <w:b/>
                <w:noProof/>
                <w:sz w:val="28"/>
              </w:rPr>
              <w:t>8</w:t>
            </w:r>
            <w:r w:rsidRPr="00700FFD">
              <w:rPr>
                <w:b/>
                <w:noProof/>
                <w:sz w:val="28"/>
              </w:rPr>
              <w:t>.</w:t>
            </w:r>
            <w:r w:rsidR="00685D99">
              <w:rPr>
                <w:b/>
                <w:noProof/>
                <w:sz w:val="28"/>
              </w:rPr>
              <w:t>3</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36180A">
            <w:pPr>
              <w:pStyle w:val="CRCoverPage"/>
              <w:spacing w:after="0"/>
              <w:rPr>
                <w:noProof/>
              </w:rPr>
            </w:pPr>
          </w:p>
        </w:tc>
      </w:tr>
      <w:tr w:rsidR="00F52665" w:rsidRPr="006C3F91" w14:paraId="354CD316" w14:textId="77777777" w:rsidTr="0036180A">
        <w:tc>
          <w:tcPr>
            <w:tcW w:w="9641" w:type="dxa"/>
            <w:gridSpan w:val="9"/>
            <w:tcBorders>
              <w:left w:val="single" w:sz="4" w:space="0" w:color="auto"/>
              <w:right w:val="single" w:sz="4" w:space="0" w:color="auto"/>
            </w:tcBorders>
          </w:tcPr>
          <w:p w14:paraId="177D19A0" w14:textId="77777777" w:rsidR="00F52665" w:rsidRPr="006C3F91" w:rsidRDefault="00F52665" w:rsidP="0036180A">
            <w:pPr>
              <w:pStyle w:val="CRCoverPage"/>
              <w:spacing w:after="0"/>
              <w:rPr>
                <w:noProof/>
              </w:rPr>
            </w:pPr>
          </w:p>
        </w:tc>
      </w:tr>
      <w:tr w:rsidR="00F52665" w:rsidRPr="006C3F91" w14:paraId="522E09BC" w14:textId="77777777" w:rsidTr="0036180A">
        <w:tc>
          <w:tcPr>
            <w:tcW w:w="9641" w:type="dxa"/>
            <w:gridSpan w:val="9"/>
            <w:tcBorders>
              <w:top w:val="single" w:sz="4" w:space="0" w:color="auto"/>
            </w:tcBorders>
          </w:tcPr>
          <w:p w14:paraId="5F4AC32A" w14:textId="77777777" w:rsidR="00F52665" w:rsidRPr="006C3F91" w:rsidRDefault="00F52665" w:rsidP="0036180A">
            <w:pPr>
              <w:pStyle w:val="CRCoverPage"/>
              <w:spacing w:after="0"/>
              <w:jc w:val="center"/>
              <w:rPr>
                <w:rFonts w:cs="Arial"/>
                <w:i/>
                <w:noProof/>
              </w:rPr>
            </w:pPr>
            <w:r w:rsidRPr="006C3F91">
              <w:rPr>
                <w:rFonts w:cs="Arial"/>
                <w:i/>
                <w:noProof/>
              </w:rPr>
              <w:t xml:space="preserve">For </w:t>
            </w:r>
            <w:hyperlink r:id="rId11" w:anchor="_blank" w:history="1">
              <w:r w:rsidRPr="006C3F91">
                <w:rPr>
                  <w:rStyle w:val="Hyperlink"/>
                  <w:rFonts w:cs="Arial"/>
                  <w:b/>
                  <w:i/>
                  <w:noProof/>
                  <w:color w:val="FF0000"/>
                </w:rPr>
                <w:t>HE</w:t>
              </w:r>
              <w:bookmarkStart w:id="0" w:name="_Hlt497126619"/>
              <w:r w:rsidRPr="006C3F91">
                <w:rPr>
                  <w:rStyle w:val="Hyperlink"/>
                  <w:rFonts w:cs="Arial"/>
                  <w:b/>
                  <w:i/>
                  <w:noProof/>
                  <w:color w:val="FF0000"/>
                </w:rPr>
                <w:t>L</w:t>
              </w:r>
              <w:bookmarkEnd w:id="0"/>
              <w:r w:rsidRPr="006C3F91">
                <w:rPr>
                  <w:rStyle w:val="Hyperlink"/>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12" w:history="1">
              <w:r w:rsidRPr="006C3F91">
                <w:rPr>
                  <w:rStyle w:val="Hyperlink"/>
                  <w:rFonts w:cs="Arial"/>
                  <w:i/>
                  <w:noProof/>
                </w:rPr>
                <w:t>http://www.3gpp.org/Change-Requests</w:t>
              </w:r>
            </w:hyperlink>
            <w:r w:rsidRPr="006C3F91">
              <w:rPr>
                <w:rFonts w:cs="Arial"/>
                <w:i/>
                <w:noProof/>
              </w:rPr>
              <w:t>.</w:t>
            </w:r>
          </w:p>
        </w:tc>
      </w:tr>
      <w:tr w:rsidR="00F52665" w:rsidRPr="006C3F91" w14:paraId="48C4399A" w14:textId="77777777" w:rsidTr="0036180A">
        <w:tc>
          <w:tcPr>
            <w:tcW w:w="9641" w:type="dxa"/>
            <w:gridSpan w:val="9"/>
          </w:tcPr>
          <w:p w14:paraId="4B384537" w14:textId="77777777" w:rsidR="00F52665" w:rsidRPr="006C3F91" w:rsidRDefault="00F52665" w:rsidP="0036180A">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36180A">
        <w:tc>
          <w:tcPr>
            <w:tcW w:w="2835" w:type="dxa"/>
          </w:tcPr>
          <w:p w14:paraId="56464B44" w14:textId="77777777" w:rsidR="00F52665" w:rsidRPr="006C3F91" w:rsidRDefault="00F52665" w:rsidP="0036180A">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36180A">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36180A">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36180A">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36180A">
            <w:pPr>
              <w:pStyle w:val="CRCoverPage"/>
              <w:spacing w:after="0"/>
              <w:jc w:val="center"/>
              <w:rPr>
                <w:b/>
                <w:caps/>
                <w:noProof/>
              </w:rPr>
            </w:pPr>
          </w:p>
        </w:tc>
        <w:tc>
          <w:tcPr>
            <w:tcW w:w="2126" w:type="dxa"/>
          </w:tcPr>
          <w:p w14:paraId="135D6327" w14:textId="77777777" w:rsidR="00F52665" w:rsidRPr="006C3F91" w:rsidRDefault="00F52665" w:rsidP="0036180A">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36180A">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36180A">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36180A">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36180A">
        <w:tc>
          <w:tcPr>
            <w:tcW w:w="9640" w:type="dxa"/>
            <w:gridSpan w:val="11"/>
          </w:tcPr>
          <w:p w14:paraId="5E09859A" w14:textId="77777777" w:rsidR="00F52665" w:rsidRPr="006C3F91" w:rsidRDefault="00F52665" w:rsidP="0036180A">
            <w:pPr>
              <w:pStyle w:val="CRCoverPage"/>
              <w:spacing w:after="0"/>
              <w:rPr>
                <w:noProof/>
                <w:sz w:val="8"/>
                <w:szCs w:val="8"/>
              </w:rPr>
            </w:pPr>
          </w:p>
        </w:tc>
      </w:tr>
      <w:tr w:rsidR="00F52665" w:rsidRPr="006C3F91" w14:paraId="6F674272" w14:textId="77777777" w:rsidTr="0036180A">
        <w:tc>
          <w:tcPr>
            <w:tcW w:w="1843" w:type="dxa"/>
            <w:tcBorders>
              <w:top w:val="single" w:sz="4" w:space="0" w:color="auto"/>
              <w:left w:val="single" w:sz="4" w:space="0" w:color="auto"/>
            </w:tcBorders>
          </w:tcPr>
          <w:p w14:paraId="66FEB4EF" w14:textId="77777777" w:rsidR="00F52665" w:rsidRPr="006C3F91" w:rsidRDefault="00F52665" w:rsidP="0036180A">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0AA9C2D6" w:rsidR="00F52665" w:rsidRPr="006C3F91" w:rsidRDefault="00670299" w:rsidP="0036180A">
            <w:pPr>
              <w:pStyle w:val="CRCoverPage"/>
              <w:spacing w:after="0"/>
              <w:rPr>
                <w:noProof/>
              </w:rPr>
            </w:pPr>
            <w:r>
              <w:rPr>
                <w:noProof/>
              </w:rPr>
              <w:t xml:space="preserve">Clarification of </w:t>
            </w:r>
            <w:r w:rsidR="00154BF4">
              <w:rPr>
                <w:noProof/>
              </w:rPr>
              <w:t xml:space="preserve">indication for </w:t>
            </w:r>
            <w:r>
              <w:rPr>
                <w:noProof/>
              </w:rPr>
              <w:t>PDU Set Handling support</w:t>
            </w:r>
            <w:r w:rsidR="0030351B">
              <w:rPr>
                <w:noProof/>
              </w:rPr>
              <w:t xml:space="preserve"> on N2</w:t>
            </w:r>
          </w:p>
        </w:tc>
      </w:tr>
      <w:tr w:rsidR="00F52665" w:rsidRPr="006C3F91" w14:paraId="5BF06230" w14:textId="77777777" w:rsidTr="0036180A">
        <w:tc>
          <w:tcPr>
            <w:tcW w:w="1843" w:type="dxa"/>
            <w:tcBorders>
              <w:left w:val="single" w:sz="4" w:space="0" w:color="auto"/>
            </w:tcBorders>
          </w:tcPr>
          <w:p w14:paraId="676D031A"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36180A">
            <w:pPr>
              <w:pStyle w:val="CRCoverPage"/>
              <w:spacing w:after="0"/>
              <w:rPr>
                <w:noProof/>
                <w:sz w:val="8"/>
                <w:szCs w:val="8"/>
              </w:rPr>
            </w:pPr>
          </w:p>
        </w:tc>
      </w:tr>
      <w:tr w:rsidR="00F52665" w:rsidRPr="006C3F91" w14:paraId="3579CCE7" w14:textId="77777777" w:rsidTr="0036180A">
        <w:tc>
          <w:tcPr>
            <w:tcW w:w="1843" w:type="dxa"/>
            <w:tcBorders>
              <w:left w:val="single" w:sz="4" w:space="0" w:color="auto"/>
            </w:tcBorders>
          </w:tcPr>
          <w:p w14:paraId="2FF3A7D3" w14:textId="77777777" w:rsidR="00F52665" w:rsidRPr="00CE4980" w:rsidRDefault="00F52665" w:rsidP="0036180A">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4856DFE6" w:rsidR="00F52665" w:rsidRPr="004836E2" w:rsidRDefault="00017305" w:rsidP="0036180A">
            <w:pPr>
              <w:pStyle w:val="CRCoverPage"/>
              <w:spacing w:after="0"/>
              <w:rPr>
                <w:noProof/>
                <w:lang w:val="en-US"/>
              </w:rPr>
            </w:pPr>
            <w:r>
              <w:rPr>
                <w:noProof/>
              </w:rPr>
              <w:t>Ericsson</w:t>
            </w:r>
          </w:p>
        </w:tc>
      </w:tr>
      <w:tr w:rsidR="00F52665" w:rsidRPr="006C3F91" w14:paraId="2A22FE8E" w14:textId="77777777" w:rsidTr="0036180A">
        <w:tc>
          <w:tcPr>
            <w:tcW w:w="1843" w:type="dxa"/>
            <w:tcBorders>
              <w:left w:val="single" w:sz="4" w:space="0" w:color="auto"/>
            </w:tcBorders>
          </w:tcPr>
          <w:p w14:paraId="1CB694E2" w14:textId="77777777" w:rsidR="00F52665" w:rsidRPr="006C3F91" w:rsidRDefault="00F52665" w:rsidP="0036180A">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36180A">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36180A">
        <w:tc>
          <w:tcPr>
            <w:tcW w:w="1843" w:type="dxa"/>
            <w:tcBorders>
              <w:left w:val="single" w:sz="4" w:space="0" w:color="auto"/>
            </w:tcBorders>
          </w:tcPr>
          <w:p w14:paraId="1B8C616F"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36180A">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36180A">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36180A">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36180A">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36180A">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0C01D26" w:rsidR="00F52665" w:rsidRPr="006C3F91" w:rsidRDefault="00F52665" w:rsidP="0036180A">
            <w:pPr>
              <w:pStyle w:val="CRCoverPage"/>
              <w:spacing w:after="0"/>
              <w:ind w:left="100"/>
              <w:rPr>
                <w:noProof/>
              </w:rPr>
            </w:pPr>
            <w:r w:rsidRPr="006C3F91">
              <w:t>202</w:t>
            </w:r>
            <w:r w:rsidR="009E5911" w:rsidRPr="006C3F91">
              <w:t>3</w:t>
            </w:r>
            <w:r w:rsidRPr="006C3F91">
              <w:t>-</w:t>
            </w:r>
            <w:r w:rsidR="003E4FED">
              <w:t>0</w:t>
            </w:r>
            <w:r w:rsidR="00685D99">
              <w:t>9</w:t>
            </w:r>
            <w:r w:rsidRPr="006C3F91">
              <w:t>-</w:t>
            </w:r>
            <w:r w:rsidR="003E4FED">
              <w:t>1</w:t>
            </w:r>
            <w:r w:rsidR="00C775DC">
              <w:t>1</w:t>
            </w:r>
          </w:p>
        </w:tc>
      </w:tr>
      <w:tr w:rsidR="00F52665" w14:paraId="136B0457" w14:textId="77777777" w:rsidTr="0036180A">
        <w:tc>
          <w:tcPr>
            <w:tcW w:w="1843" w:type="dxa"/>
            <w:tcBorders>
              <w:left w:val="single" w:sz="4" w:space="0" w:color="auto"/>
            </w:tcBorders>
          </w:tcPr>
          <w:p w14:paraId="564FC0EE" w14:textId="77777777" w:rsidR="00F52665" w:rsidRDefault="00F52665" w:rsidP="0036180A">
            <w:pPr>
              <w:pStyle w:val="CRCoverPage"/>
              <w:spacing w:after="0"/>
              <w:rPr>
                <w:b/>
                <w:i/>
                <w:noProof/>
                <w:sz w:val="8"/>
                <w:szCs w:val="8"/>
              </w:rPr>
            </w:pPr>
          </w:p>
        </w:tc>
        <w:tc>
          <w:tcPr>
            <w:tcW w:w="1986" w:type="dxa"/>
            <w:gridSpan w:val="4"/>
          </w:tcPr>
          <w:p w14:paraId="4CA9426D" w14:textId="77777777" w:rsidR="00F52665" w:rsidRDefault="00F52665" w:rsidP="0036180A">
            <w:pPr>
              <w:pStyle w:val="CRCoverPage"/>
              <w:spacing w:after="0"/>
              <w:rPr>
                <w:noProof/>
                <w:sz w:val="8"/>
                <w:szCs w:val="8"/>
              </w:rPr>
            </w:pPr>
          </w:p>
        </w:tc>
        <w:tc>
          <w:tcPr>
            <w:tcW w:w="2267" w:type="dxa"/>
            <w:gridSpan w:val="2"/>
          </w:tcPr>
          <w:p w14:paraId="146632E1" w14:textId="77777777" w:rsidR="00F52665" w:rsidRDefault="00F52665" w:rsidP="0036180A">
            <w:pPr>
              <w:pStyle w:val="CRCoverPage"/>
              <w:spacing w:after="0"/>
              <w:rPr>
                <w:noProof/>
                <w:sz w:val="8"/>
                <w:szCs w:val="8"/>
              </w:rPr>
            </w:pPr>
          </w:p>
        </w:tc>
        <w:tc>
          <w:tcPr>
            <w:tcW w:w="1417" w:type="dxa"/>
            <w:gridSpan w:val="3"/>
          </w:tcPr>
          <w:p w14:paraId="2FBAAF11" w14:textId="77777777" w:rsidR="00F52665" w:rsidRDefault="00F52665" w:rsidP="0036180A">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36180A">
            <w:pPr>
              <w:pStyle w:val="CRCoverPage"/>
              <w:spacing w:after="0"/>
              <w:rPr>
                <w:noProof/>
                <w:sz w:val="8"/>
                <w:szCs w:val="8"/>
              </w:rPr>
            </w:pPr>
          </w:p>
        </w:tc>
      </w:tr>
      <w:tr w:rsidR="00F52665" w14:paraId="420BD096" w14:textId="77777777" w:rsidTr="0036180A">
        <w:trPr>
          <w:cantSplit/>
        </w:trPr>
        <w:tc>
          <w:tcPr>
            <w:tcW w:w="1843" w:type="dxa"/>
            <w:tcBorders>
              <w:left w:val="single" w:sz="4" w:space="0" w:color="auto"/>
            </w:tcBorders>
          </w:tcPr>
          <w:p w14:paraId="0B9233A2" w14:textId="77777777" w:rsidR="00F52665" w:rsidRPr="008D7B6B" w:rsidRDefault="00F52665" w:rsidP="0036180A">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36180A">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36180A">
            <w:pPr>
              <w:pStyle w:val="CRCoverPage"/>
              <w:spacing w:after="0"/>
              <w:rPr>
                <w:noProof/>
              </w:rPr>
            </w:pPr>
          </w:p>
        </w:tc>
        <w:tc>
          <w:tcPr>
            <w:tcW w:w="1417" w:type="dxa"/>
            <w:gridSpan w:val="3"/>
            <w:tcBorders>
              <w:left w:val="nil"/>
            </w:tcBorders>
          </w:tcPr>
          <w:p w14:paraId="26D23FE9" w14:textId="77777777" w:rsidR="00F52665" w:rsidRDefault="00F52665" w:rsidP="00361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36180A">
            <w:pPr>
              <w:pStyle w:val="CRCoverPage"/>
              <w:spacing w:after="0"/>
              <w:ind w:left="100"/>
              <w:rPr>
                <w:noProof/>
              </w:rPr>
            </w:pPr>
            <w:r w:rsidRPr="000B354E">
              <w:t>Rel-1</w:t>
            </w:r>
            <w:r>
              <w:t>8</w:t>
            </w:r>
          </w:p>
        </w:tc>
      </w:tr>
      <w:tr w:rsidR="00F52665" w14:paraId="335A190D" w14:textId="77777777" w:rsidTr="0036180A">
        <w:tc>
          <w:tcPr>
            <w:tcW w:w="1843" w:type="dxa"/>
            <w:tcBorders>
              <w:left w:val="single" w:sz="4" w:space="0" w:color="auto"/>
              <w:bottom w:val="single" w:sz="4" w:space="0" w:color="auto"/>
            </w:tcBorders>
          </w:tcPr>
          <w:p w14:paraId="5A4DF3C4" w14:textId="77777777" w:rsidR="00F52665" w:rsidRDefault="00F52665" w:rsidP="0036180A">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361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36180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361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36180A">
        <w:tc>
          <w:tcPr>
            <w:tcW w:w="1843" w:type="dxa"/>
          </w:tcPr>
          <w:p w14:paraId="227FE430" w14:textId="77777777" w:rsidR="00F52665" w:rsidRDefault="00F52665" w:rsidP="0036180A">
            <w:pPr>
              <w:pStyle w:val="CRCoverPage"/>
              <w:spacing w:after="0"/>
              <w:rPr>
                <w:b/>
                <w:i/>
                <w:noProof/>
                <w:sz w:val="8"/>
                <w:szCs w:val="8"/>
              </w:rPr>
            </w:pPr>
          </w:p>
        </w:tc>
        <w:tc>
          <w:tcPr>
            <w:tcW w:w="7797" w:type="dxa"/>
            <w:gridSpan w:val="10"/>
          </w:tcPr>
          <w:p w14:paraId="1F61BE76" w14:textId="77777777" w:rsidR="00F52665" w:rsidRDefault="00F52665" w:rsidP="0036180A">
            <w:pPr>
              <w:pStyle w:val="CRCoverPage"/>
              <w:spacing w:after="0"/>
              <w:rPr>
                <w:noProof/>
                <w:sz w:val="8"/>
                <w:szCs w:val="8"/>
              </w:rPr>
            </w:pPr>
          </w:p>
        </w:tc>
      </w:tr>
      <w:tr w:rsidR="00F52665" w14:paraId="7D40AD0A" w14:textId="77777777" w:rsidTr="0036180A">
        <w:tc>
          <w:tcPr>
            <w:tcW w:w="2694" w:type="dxa"/>
            <w:gridSpan w:val="2"/>
            <w:tcBorders>
              <w:top w:val="single" w:sz="4" w:space="0" w:color="auto"/>
              <w:left w:val="single" w:sz="4" w:space="0" w:color="auto"/>
            </w:tcBorders>
          </w:tcPr>
          <w:p w14:paraId="08041A83" w14:textId="77777777" w:rsidR="00F52665" w:rsidRDefault="00F52665" w:rsidP="00361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1B606AE" w:rsidR="00862872" w:rsidRPr="00175A6D" w:rsidRDefault="00862872" w:rsidP="0036180A">
            <w:pPr>
              <w:pStyle w:val="BodyText"/>
              <w:spacing w:before="60" w:after="0"/>
              <w:rPr>
                <w:rFonts w:ascii="Arial" w:hAnsi="Arial" w:cs="Arial"/>
                <w:lang w:val="en-US"/>
              </w:rPr>
            </w:pPr>
            <w:r>
              <w:rPr>
                <w:rFonts w:ascii="Arial" w:hAnsi="Arial" w:cs="Arial"/>
                <w:lang w:val="en-US"/>
              </w:rPr>
              <w:t xml:space="preserve">In </w:t>
            </w:r>
            <w:r w:rsidR="00B66A9C">
              <w:rPr>
                <w:rFonts w:ascii="Arial" w:hAnsi="Arial" w:cs="Arial"/>
                <w:lang w:val="en-US"/>
              </w:rPr>
              <w:t xml:space="preserve">clause </w:t>
            </w:r>
            <w:r>
              <w:rPr>
                <w:rFonts w:ascii="Arial" w:hAnsi="Arial" w:cs="Arial"/>
                <w:lang w:val="en-US"/>
              </w:rPr>
              <w:t xml:space="preserve">4.9.1.2.2 the </w:t>
            </w:r>
            <w:r w:rsidR="00B44113">
              <w:rPr>
                <w:rFonts w:ascii="Arial" w:hAnsi="Arial" w:cs="Arial"/>
                <w:lang w:val="en-US"/>
              </w:rPr>
              <w:t>information on support for PDU Set Handling is already included in the N2 SM Information and there</w:t>
            </w:r>
            <w:r w:rsidR="00954579">
              <w:rPr>
                <w:rFonts w:ascii="Arial" w:hAnsi="Arial" w:cs="Arial"/>
                <w:lang w:val="en-US"/>
              </w:rPr>
              <w:t>fore</w:t>
            </w:r>
            <w:r w:rsidR="00B44113">
              <w:rPr>
                <w:rFonts w:ascii="Arial" w:hAnsi="Arial" w:cs="Arial"/>
                <w:lang w:val="en-US"/>
              </w:rPr>
              <w:t xml:space="preserve"> it is incorrect to list it on message level.</w:t>
            </w:r>
          </w:p>
        </w:tc>
      </w:tr>
      <w:tr w:rsidR="00F52665" w14:paraId="368C8AE9" w14:textId="77777777" w:rsidTr="0036180A">
        <w:tc>
          <w:tcPr>
            <w:tcW w:w="2694" w:type="dxa"/>
            <w:gridSpan w:val="2"/>
            <w:tcBorders>
              <w:left w:val="single" w:sz="4" w:space="0" w:color="auto"/>
            </w:tcBorders>
          </w:tcPr>
          <w:p w14:paraId="353B54B7"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36180A">
            <w:pPr>
              <w:pStyle w:val="CRCoverPage"/>
              <w:spacing w:after="0"/>
              <w:rPr>
                <w:noProof/>
                <w:sz w:val="8"/>
                <w:szCs w:val="8"/>
              </w:rPr>
            </w:pPr>
          </w:p>
        </w:tc>
      </w:tr>
      <w:tr w:rsidR="00F52665" w14:paraId="6405FB44" w14:textId="77777777" w:rsidTr="0036180A">
        <w:tc>
          <w:tcPr>
            <w:tcW w:w="2694" w:type="dxa"/>
            <w:gridSpan w:val="2"/>
            <w:tcBorders>
              <w:left w:val="single" w:sz="4" w:space="0" w:color="auto"/>
            </w:tcBorders>
          </w:tcPr>
          <w:p w14:paraId="48B9ECA1" w14:textId="77777777" w:rsidR="00F52665" w:rsidRDefault="00F52665" w:rsidP="00361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4BDF0BC7" w:rsidR="00B44113" w:rsidRPr="0002108E" w:rsidRDefault="00B44113" w:rsidP="0002108E">
            <w:pPr>
              <w:spacing w:before="60" w:after="0"/>
              <w:rPr>
                <w:rFonts w:ascii="Arial" w:hAnsi="Arial"/>
                <w:lang w:eastAsia="zh-CN"/>
              </w:rPr>
            </w:pPr>
            <w:r>
              <w:rPr>
                <w:rFonts w:ascii="Arial" w:hAnsi="Arial"/>
                <w:lang w:eastAsia="zh-CN"/>
              </w:rPr>
              <w:t xml:space="preserve">In </w:t>
            </w:r>
            <w:r w:rsidR="009856EC">
              <w:rPr>
                <w:rFonts w:ascii="Arial" w:hAnsi="Arial"/>
                <w:lang w:eastAsia="zh-CN"/>
              </w:rPr>
              <w:t>4.</w:t>
            </w:r>
            <w:r w:rsidR="00B66A9C">
              <w:rPr>
                <w:rFonts w:ascii="Arial" w:hAnsi="Arial"/>
                <w:lang w:eastAsia="zh-CN"/>
              </w:rPr>
              <w:t>9</w:t>
            </w:r>
            <w:r w:rsidR="009856EC">
              <w:rPr>
                <w:rFonts w:ascii="Arial" w:hAnsi="Arial"/>
                <w:lang w:eastAsia="zh-CN"/>
              </w:rPr>
              <w:t xml:space="preserve">.1.2.2 the message level ‘PDU Set </w:t>
            </w:r>
            <w:r w:rsidR="00C961E3">
              <w:rPr>
                <w:rFonts w:ascii="Arial" w:hAnsi="Arial"/>
                <w:lang w:eastAsia="zh-CN"/>
              </w:rPr>
              <w:t>Base Handling Support Indication’ is removed in step 2.</w:t>
            </w:r>
          </w:p>
        </w:tc>
      </w:tr>
      <w:tr w:rsidR="00F52665" w14:paraId="0BC2D422" w14:textId="77777777" w:rsidTr="0036180A">
        <w:tc>
          <w:tcPr>
            <w:tcW w:w="2694" w:type="dxa"/>
            <w:gridSpan w:val="2"/>
            <w:tcBorders>
              <w:left w:val="single" w:sz="4" w:space="0" w:color="auto"/>
            </w:tcBorders>
          </w:tcPr>
          <w:p w14:paraId="54854CA6"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36180A">
            <w:pPr>
              <w:pStyle w:val="CRCoverPage"/>
              <w:spacing w:after="0"/>
              <w:rPr>
                <w:noProof/>
                <w:sz w:val="8"/>
                <w:szCs w:val="8"/>
              </w:rPr>
            </w:pPr>
          </w:p>
        </w:tc>
      </w:tr>
      <w:tr w:rsidR="00F52665" w14:paraId="784AF3D4" w14:textId="77777777" w:rsidTr="0036180A">
        <w:tc>
          <w:tcPr>
            <w:tcW w:w="2694" w:type="dxa"/>
            <w:gridSpan w:val="2"/>
            <w:tcBorders>
              <w:left w:val="single" w:sz="4" w:space="0" w:color="auto"/>
              <w:bottom w:val="single" w:sz="4" w:space="0" w:color="auto"/>
            </w:tcBorders>
          </w:tcPr>
          <w:p w14:paraId="4C50D705" w14:textId="77777777" w:rsidR="00F52665" w:rsidRDefault="00F52665" w:rsidP="00361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782C5F58" w:rsidR="00F52665" w:rsidRDefault="009E61CD" w:rsidP="0036180A">
            <w:pPr>
              <w:pStyle w:val="CRCoverPage"/>
              <w:spacing w:after="0"/>
              <w:rPr>
                <w:noProof/>
              </w:rPr>
            </w:pPr>
            <w:r>
              <w:rPr>
                <w:lang w:eastAsia="zh-CN"/>
              </w:rPr>
              <w:t>Inconsistency between stage 2 requirements and the stage 3 specifications</w:t>
            </w:r>
            <w:r w:rsidR="00B72641">
              <w:rPr>
                <w:lang w:eastAsia="zh-CN"/>
              </w:rPr>
              <w:t xml:space="preserve"> resulting in interoperability</w:t>
            </w:r>
            <w:r w:rsidR="007F404F">
              <w:rPr>
                <w:lang w:eastAsia="zh-CN"/>
              </w:rPr>
              <w:t xml:space="preserve"> failure</w:t>
            </w:r>
            <w:r>
              <w:rPr>
                <w:lang w:eastAsia="zh-CN"/>
              </w:rPr>
              <w:t>.</w:t>
            </w:r>
            <w:r w:rsidR="00C961E3">
              <w:rPr>
                <w:lang w:eastAsia="zh-CN"/>
              </w:rPr>
              <w:t xml:space="preserve"> </w:t>
            </w:r>
          </w:p>
        </w:tc>
      </w:tr>
      <w:tr w:rsidR="00F52665" w14:paraId="193D235E" w14:textId="77777777" w:rsidTr="0036180A">
        <w:tc>
          <w:tcPr>
            <w:tcW w:w="2694" w:type="dxa"/>
            <w:gridSpan w:val="2"/>
          </w:tcPr>
          <w:p w14:paraId="6E78FE34" w14:textId="77777777" w:rsidR="00F52665" w:rsidRDefault="00F52665" w:rsidP="0036180A">
            <w:pPr>
              <w:pStyle w:val="CRCoverPage"/>
              <w:spacing w:after="0"/>
              <w:rPr>
                <w:b/>
                <w:i/>
                <w:noProof/>
                <w:sz w:val="8"/>
                <w:szCs w:val="8"/>
              </w:rPr>
            </w:pPr>
          </w:p>
        </w:tc>
        <w:tc>
          <w:tcPr>
            <w:tcW w:w="6946" w:type="dxa"/>
            <w:gridSpan w:val="9"/>
          </w:tcPr>
          <w:p w14:paraId="32BD0A33" w14:textId="77777777" w:rsidR="00F52665" w:rsidRDefault="00F52665" w:rsidP="0036180A">
            <w:pPr>
              <w:pStyle w:val="CRCoverPage"/>
              <w:spacing w:after="0"/>
              <w:rPr>
                <w:noProof/>
                <w:sz w:val="8"/>
                <w:szCs w:val="8"/>
              </w:rPr>
            </w:pPr>
          </w:p>
        </w:tc>
      </w:tr>
      <w:tr w:rsidR="00F52665" w14:paraId="2F0ED58C" w14:textId="77777777" w:rsidTr="0036180A">
        <w:tc>
          <w:tcPr>
            <w:tcW w:w="2694" w:type="dxa"/>
            <w:gridSpan w:val="2"/>
            <w:tcBorders>
              <w:top w:val="single" w:sz="4" w:space="0" w:color="auto"/>
              <w:left w:val="single" w:sz="4" w:space="0" w:color="auto"/>
            </w:tcBorders>
          </w:tcPr>
          <w:p w14:paraId="598282A5" w14:textId="77777777" w:rsidR="00F52665" w:rsidRDefault="00F52665" w:rsidP="00361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2E33E8F2" w:rsidR="00F52665" w:rsidRDefault="00A94390" w:rsidP="0036180A">
            <w:pPr>
              <w:pStyle w:val="CRCoverPage"/>
              <w:spacing w:after="0"/>
              <w:rPr>
                <w:noProof/>
              </w:rPr>
            </w:pPr>
            <w:r w:rsidRPr="00A94390">
              <w:rPr>
                <w:lang w:eastAsia="zh-CN"/>
              </w:rPr>
              <w:t>4.9.1.2.2</w:t>
            </w:r>
          </w:p>
        </w:tc>
      </w:tr>
      <w:tr w:rsidR="00F52665" w14:paraId="412B979B" w14:textId="77777777" w:rsidTr="0036180A">
        <w:tc>
          <w:tcPr>
            <w:tcW w:w="2694" w:type="dxa"/>
            <w:gridSpan w:val="2"/>
            <w:tcBorders>
              <w:left w:val="single" w:sz="4" w:space="0" w:color="auto"/>
            </w:tcBorders>
          </w:tcPr>
          <w:p w14:paraId="67233433"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36180A">
            <w:pPr>
              <w:pStyle w:val="CRCoverPage"/>
              <w:spacing w:after="0"/>
              <w:rPr>
                <w:noProof/>
                <w:sz w:val="8"/>
                <w:szCs w:val="8"/>
              </w:rPr>
            </w:pPr>
          </w:p>
        </w:tc>
      </w:tr>
      <w:tr w:rsidR="00F52665" w14:paraId="717A7DE9" w14:textId="77777777" w:rsidTr="0036180A">
        <w:tc>
          <w:tcPr>
            <w:tcW w:w="2694" w:type="dxa"/>
            <w:gridSpan w:val="2"/>
            <w:tcBorders>
              <w:left w:val="single" w:sz="4" w:space="0" w:color="auto"/>
            </w:tcBorders>
          </w:tcPr>
          <w:p w14:paraId="4063DC0B" w14:textId="77777777" w:rsidR="00F52665" w:rsidRDefault="00F52665" w:rsidP="00361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361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36180A">
            <w:pPr>
              <w:pStyle w:val="CRCoverPage"/>
              <w:spacing w:after="0"/>
              <w:jc w:val="center"/>
              <w:rPr>
                <w:b/>
                <w:caps/>
                <w:noProof/>
              </w:rPr>
            </w:pPr>
            <w:r>
              <w:rPr>
                <w:b/>
                <w:caps/>
                <w:noProof/>
              </w:rPr>
              <w:t>N</w:t>
            </w:r>
          </w:p>
        </w:tc>
        <w:tc>
          <w:tcPr>
            <w:tcW w:w="2977" w:type="dxa"/>
            <w:gridSpan w:val="4"/>
          </w:tcPr>
          <w:p w14:paraId="4644B3A3" w14:textId="77777777" w:rsidR="00F52665" w:rsidRDefault="00F52665" w:rsidP="00361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36180A">
            <w:pPr>
              <w:pStyle w:val="CRCoverPage"/>
              <w:spacing w:after="0"/>
              <w:ind w:left="99"/>
              <w:rPr>
                <w:noProof/>
              </w:rPr>
            </w:pPr>
          </w:p>
        </w:tc>
      </w:tr>
      <w:tr w:rsidR="00F52665" w14:paraId="759396AA" w14:textId="77777777" w:rsidTr="0036180A">
        <w:tc>
          <w:tcPr>
            <w:tcW w:w="2694" w:type="dxa"/>
            <w:gridSpan w:val="2"/>
            <w:tcBorders>
              <w:left w:val="single" w:sz="4" w:space="0" w:color="auto"/>
            </w:tcBorders>
          </w:tcPr>
          <w:p w14:paraId="033D4577" w14:textId="77777777" w:rsidR="00F52665" w:rsidRDefault="00F52665" w:rsidP="00361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36180A">
            <w:pPr>
              <w:pStyle w:val="CRCoverPage"/>
              <w:spacing w:after="0"/>
              <w:jc w:val="center"/>
              <w:rPr>
                <w:b/>
                <w:caps/>
                <w:noProof/>
              </w:rPr>
            </w:pPr>
            <w:r>
              <w:rPr>
                <w:b/>
                <w:caps/>
                <w:noProof/>
              </w:rPr>
              <w:t>X</w:t>
            </w:r>
          </w:p>
        </w:tc>
        <w:tc>
          <w:tcPr>
            <w:tcW w:w="2977" w:type="dxa"/>
            <w:gridSpan w:val="4"/>
          </w:tcPr>
          <w:p w14:paraId="0CC6C0CE" w14:textId="77777777" w:rsidR="00F52665" w:rsidRDefault="00F52665" w:rsidP="00361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36180A">
            <w:pPr>
              <w:pStyle w:val="CRCoverPage"/>
              <w:spacing w:after="0"/>
              <w:ind w:left="99"/>
              <w:rPr>
                <w:noProof/>
              </w:rPr>
            </w:pPr>
            <w:r>
              <w:rPr>
                <w:noProof/>
              </w:rPr>
              <w:t>TS/TR ... CR ...</w:t>
            </w:r>
          </w:p>
        </w:tc>
      </w:tr>
      <w:tr w:rsidR="00F52665" w14:paraId="314723FB" w14:textId="77777777" w:rsidTr="0036180A">
        <w:tc>
          <w:tcPr>
            <w:tcW w:w="2694" w:type="dxa"/>
            <w:gridSpan w:val="2"/>
            <w:tcBorders>
              <w:left w:val="single" w:sz="4" w:space="0" w:color="auto"/>
            </w:tcBorders>
          </w:tcPr>
          <w:p w14:paraId="3A07DBF0" w14:textId="77777777" w:rsidR="00F52665" w:rsidRDefault="00F52665" w:rsidP="00361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36180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36180A">
            <w:pPr>
              <w:pStyle w:val="CRCoverPage"/>
              <w:spacing w:after="0"/>
              <w:jc w:val="center"/>
              <w:rPr>
                <w:b/>
                <w:caps/>
                <w:noProof/>
              </w:rPr>
            </w:pPr>
            <w:r>
              <w:rPr>
                <w:b/>
                <w:caps/>
                <w:noProof/>
              </w:rPr>
              <w:t>X</w:t>
            </w:r>
          </w:p>
        </w:tc>
        <w:tc>
          <w:tcPr>
            <w:tcW w:w="2977" w:type="dxa"/>
            <w:gridSpan w:val="4"/>
          </w:tcPr>
          <w:p w14:paraId="36988176" w14:textId="77777777" w:rsidR="00F52665" w:rsidRDefault="00F52665" w:rsidP="00361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36180A">
            <w:pPr>
              <w:pStyle w:val="CRCoverPage"/>
              <w:spacing w:after="0"/>
              <w:ind w:left="99"/>
              <w:rPr>
                <w:noProof/>
              </w:rPr>
            </w:pPr>
            <w:r>
              <w:rPr>
                <w:noProof/>
              </w:rPr>
              <w:t>TS/TR ... CR ...</w:t>
            </w:r>
          </w:p>
        </w:tc>
      </w:tr>
      <w:tr w:rsidR="00F52665" w14:paraId="2E26452D" w14:textId="77777777" w:rsidTr="0036180A">
        <w:tc>
          <w:tcPr>
            <w:tcW w:w="2694" w:type="dxa"/>
            <w:gridSpan w:val="2"/>
            <w:tcBorders>
              <w:left w:val="single" w:sz="4" w:space="0" w:color="auto"/>
            </w:tcBorders>
          </w:tcPr>
          <w:p w14:paraId="113C124D" w14:textId="77777777" w:rsidR="00F52665" w:rsidRDefault="00F52665" w:rsidP="00361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36180A">
            <w:pPr>
              <w:pStyle w:val="CRCoverPage"/>
              <w:spacing w:after="0"/>
              <w:jc w:val="center"/>
              <w:rPr>
                <w:b/>
                <w:caps/>
                <w:noProof/>
              </w:rPr>
            </w:pPr>
            <w:r>
              <w:rPr>
                <w:b/>
                <w:caps/>
                <w:noProof/>
              </w:rPr>
              <w:t>x</w:t>
            </w:r>
          </w:p>
        </w:tc>
        <w:tc>
          <w:tcPr>
            <w:tcW w:w="2977" w:type="dxa"/>
            <w:gridSpan w:val="4"/>
          </w:tcPr>
          <w:p w14:paraId="22F4E6B2" w14:textId="77777777" w:rsidR="00F52665" w:rsidRDefault="00F52665" w:rsidP="00361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36180A">
            <w:pPr>
              <w:pStyle w:val="CRCoverPage"/>
              <w:spacing w:after="0"/>
              <w:ind w:left="99"/>
              <w:rPr>
                <w:noProof/>
              </w:rPr>
            </w:pPr>
            <w:r>
              <w:rPr>
                <w:noProof/>
              </w:rPr>
              <w:t>TS/TR ... CR ...</w:t>
            </w:r>
          </w:p>
        </w:tc>
      </w:tr>
      <w:tr w:rsidR="00F52665" w14:paraId="0F8AA501" w14:textId="77777777" w:rsidTr="0036180A">
        <w:tc>
          <w:tcPr>
            <w:tcW w:w="2694" w:type="dxa"/>
            <w:gridSpan w:val="2"/>
            <w:tcBorders>
              <w:left w:val="single" w:sz="4" w:space="0" w:color="auto"/>
            </w:tcBorders>
          </w:tcPr>
          <w:p w14:paraId="0D38ADB0" w14:textId="77777777" w:rsidR="00F52665" w:rsidRDefault="00F52665" w:rsidP="0036180A">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36180A">
            <w:pPr>
              <w:pStyle w:val="CRCoverPage"/>
              <w:spacing w:after="0"/>
              <w:rPr>
                <w:noProof/>
              </w:rPr>
            </w:pPr>
          </w:p>
        </w:tc>
      </w:tr>
      <w:tr w:rsidR="00F52665" w14:paraId="5DA784D4" w14:textId="77777777" w:rsidTr="0036180A">
        <w:tc>
          <w:tcPr>
            <w:tcW w:w="2694" w:type="dxa"/>
            <w:gridSpan w:val="2"/>
            <w:tcBorders>
              <w:left w:val="single" w:sz="4" w:space="0" w:color="auto"/>
              <w:bottom w:val="single" w:sz="4" w:space="0" w:color="auto"/>
            </w:tcBorders>
          </w:tcPr>
          <w:p w14:paraId="54E8D5B4" w14:textId="77777777" w:rsidR="00F52665" w:rsidRDefault="00F52665" w:rsidP="00361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36180A">
        <w:tc>
          <w:tcPr>
            <w:tcW w:w="2694" w:type="dxa"/>
            <w:gridSpan w:val="2"/>
            <w:tcBorders>
              <w:top w:val="single" w:sz="4" w:space="0" w:color="auto"/>
              <w:bottom w:val="single" w:sz="4" w:space="0" w:color="auto"/>
            </w:tcBorders>
          </w:tcPr>
          <w:p w14:paraId="7E9F9732" w14:textId="77777777" w:rsidR="00F52665" w:rsidRPr="008863B9" w:rsidRDefault="00F52665" w:rsidP="00361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36180A">
            <w:pPr>
              <w:pStyle w:val="CRCoverPage"/>
              <w:spacing w:after="0"/>
              <w:ind w:left="100"/>
              <w:rPr>
                <w:noProof/>
                <w:sz w:val="8"/>
                <w:szCs w:val="8"/>
              </w:rPr>
            </w:pPr>
          </w:p>
        </w:tc>
      </w:tr>
      <w:tr w:rsidR="00F52665" w14:paraId="19F4E654" w14:textId="77777777" w:rsidTr="0036180A">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361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36180A">
            <w:pPr>
              <w:pStyle w:val="CRCoverPage"/>
              <w:spacing w:after="0"/>
              <w:ind w:left="100"/>
              <w:rPr>
                <w:noProof/>
              </w:rPr>
            </w:pPr>
          </w:p>
        </w:tc>
      </w:tr>
    </w:tbl>
    <w:p w14:paraId="6334D897" w14:textId="77777777" w:rsidR="00F52665" w:rsidRDefault="00F52665" w:rsidP="00F52665">
      <w:pPr>
        <w:rPr>
          <w:noProof/>
        </w:rPr>
        <w:sectPr w:rsidR="00F52665">
          <w:headerReference w:type="even" r:id="rId14"/>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0"/>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43D372F9" w14:textId="77777777" w:rsidR="00A1791A" w:rsidRPr="00A1791A" w:rsidRDefault="00A1791A" w:rsidP="00A1791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8" w:name="_Toc145939458"/>
      <w:r w:rsidRPr="00A1791A">
        <w:rPr>
          <w:rFonts w:ascii="Arial" w:hAnsi="Arial"/>
          <w:sz w:val="22"/>
          <w:lang w:eastAsia="en-GB"/>
        </w:rPr>
        <w:t>4.9.1.2.2</w:t>
      </w:r>
      <w:r w:rsidRPr="00A1791A">
        <w:rPr>
          <w:rFonts w:ascii="Arial" w:hAnsi="Arial"/>
          <w:sz w:val="22"/>
          <w:lang w:eastAsia="en-GB"/>
        </w:rPr>
        <w:tab/>
      </w:r>
      <w:proofErr w:type="spellStart"/>
      <w:r w:rsidRPr="00A1791A">
        <w:rPr>
          <w:rFonts w:ascii="Arial" w:hAnsi="Arial"/>
          <w:sz w:val="22"/>
          <w:lang w:eastAsia="en-GB"/>
        </w:rPr>
        <w:t>Xn</w:t>
      </w:r>
      <w:proofErr w:type="spellEnd"/>
      <w:r w:rsidRPr="00A1791A">
        <w:rPr>
          <w:rFonts w:ascii="Arial" w:hAnsi="Arial"/>
          <w:sz w:val="22"/>
          <w:lang w:eastAsia="en-GB"/>
        </w:rPr>
        <w:t xml:space="preserve"> based inter NG-RAN handover without User Plane function re-</w:t>
      </w:r>
      <w:proofErr w:type="gramStart"/>
      <w:r w:rsidRPr="00A1791A">
        <w:rPr>
          <w:rFonts w:ascii="Arial" w:hAnsi="Arial"/>
          <w:sz w:val="22"/>
          <w:lang w:eastAsia="en-GB"/>
        </w:rPr>
        <w:t>allocation</w:t>
      </w:r>
      <w:bookmarkEnd w:id="8"/>
      <w:proofErr w:type="gramEnd"/>
    </w:p>
    <w:p w14:paraId="21EE82FD" w14:textId="77777777" w:rsidR="00A1791A" w:rsidRPr="00140E21" w:rsidRDefault="00A1791A" w:rsidP="00A1791A">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623F728" w14:textId="77777777" w:rsidR="00A1791A" w:rsidRPr="00140E21" w:rsidRDefault="00A1791A" w:rsidP="00A1791A">
      <w:r w:rsidRPr="00140E21">
        <w:t>The call flow is shown in figure 4.9.1.2.2-1.</w:t>
      </w:r>
    </w:p>
    <w:p w14:paraId="3CCD8BCE" w14:textId="77777777" w:rsidR="00A1791A" w:rsidRPr="00140E21" w:rsidRDefault="005B1665" w:rsidP="00A1791A">
      <w:pPr>
        <w:pStyle w:val="TH"/>
      </w:pPr>
      <w:r w:rsidRPr="00140E21">
        <w:rPr>
          <w:noProof/>
        </w:rPr>
        <w:object w:dxaOrig="8745" w:dyaOrig="6660" w14:anchorId="0C3C7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6.55pt;height:332.2pt;mso-width-percent:0;mso-height-percent:0;mso-width-percent:0;mso-height-percent:0" o:ole="">
            <v:imagedata r:id="rId15" o:title=""/>
          </v:shape>
          <o:OLEObject Type="Embed" ProgID="Visio.Drawing.11" ShapeID="_x0000_i1025" DrawAspect="Content" ObjectID="_1760503293" r:id="rId16"/>
        </w:object>
      </w:r>
    </w:p>
    <w:p w14:paraId="3479223F" w14:textId="77777777" w:rsidR="00A1791A" w:rsidRPr="00140E21" w:rsidRDefault="00A1791A" w:rsidP="00A1791A">
      <w:pPr>
        <w:pStyle w:val="TF"/>
      </w:pPr>
      <w:bookmarkStart w:id="9" w:name="_CRFigure4_9_1_2_21"/>
      <w:r w:rsidRPr="00140E21">
        <w:t>Figure </w:t>
      </w:r>
      <w:bookmarkEnd w:id="9"/>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w:t>
      </w:r>
      <w:proofErr w:type="gramStart"/>
      <w:r w:rsidRPr="00140E21">
        <w:t>allocation</w:t>
      </w:r>
      <w:proofErr w:type="gramEnd"/>
    </w:p>
    <w:p w14:paraId="26239E82" w14:textId="77777777" w:rsidR="00A1791A" w:rsidRPr="00140E21" w:rsidRDefault="00A1791A" w:rsidP="00A1791A">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3F84AFFA" w14:textId="77777777" w:rsidR="00A1791A" w:rsidRDefault="00A1791A" w:rsidP="00A1791A">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w:t>
      </w:r>
      <w:r>
        <w:lastRenderedPageBreak/>
        <w:t>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62FF3A76" w14:textId="2274B403" w:rsidR="00A54DED" w:rsidRPr="00140E21" w:rsidRDefault="00A1791A" w:rsidP="00A1791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920C267" w14:textId="77777777" w:rsidR="00A1791A" w:rsidRPr="00140E21" w:rsidRDefault="00A1791A" w:rsidP="00A1791A">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58CECCEC" w14:textId="77777777" w:rsidR="00A1791A" w:rsidRPr="00140E21" w:rsidRDefault="00A1791A" w:rsidP="00A1791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10985BF8" w14:textId="77777777" w:rsidR="00A1791A" w:rsidRPr="00140E21" w:rsidRDefault="00A1791A" w:rsidP="00A1791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400CF197" w14:textId="77777777" w:rsidR="00A1791A" w:rsidRPr="00140E21" w:rsidRDefault="00A1791A" w:rsidP="00A1791A">
      <w:pPr>
        <w:pStyle w:val="B2"/>
      </w:pPr>
      <w:r w:rsidRPr="00140E21">
        <w:t>-</w:t>
      </w:r>
      <w:r w:rsidRPr="00140E21">
        <w:tab/>
        <w:t>If none of the QoS Flows of a PDU Session are accepted by the Target NG-RAN; or</w:t>
      </w:r>
    </w:p>
    <w:p w14:paraId="4B9D060C" w14:textId="77777777" w:rsidR="00A1791A" w:rsidRPr="00140E21" w:rsidRDefault="00A1791A" w:rsidP="00A1791A">
      <w:pPr>
        <w:pStyle w:val="B2"/>
      </w:pPr>
      <w:r w:rsidRPr="00140E21">
        <w:t>-</w:t>
      </w:r>
      <w:r w:rsidRPr="00140E21">
        <w:tab/>
        <w:t>If the corresponding network slice is not supported in the Target NG-RAN; or</w:t>
      </w:r>
    </w:p>
    <w:p w14:paraId="61FDCC2E" w14:textId="77777777" w:rsidR="00A1791A" w:rsidRPr="00140E21" w:rsidRDefault="00A1791A" w:rsidP="00A1791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608EE809" w14:textId="77777777" w:rsidR="00A1791A" w:rsidRPr="00140E21" w:rsidRDefault="00A1791A" w:rsidP="00A1791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65688D9D" w14:textId="77777777" w:rsidR="00A1791A" w:rsidRPr="00140E21" w:rsidRDefault="00A1791A" w:rsidP="00A1791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70DB2E6" w14:textId="77777777" w:rsidR="00A1791A" w:rsidRPr="00140E21" w:rsidRDefault="00A1791A" w:rsidP="00A1791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63950CDA" w14:textId="18E0CB6F" w:rsidR="00A1791A" w:rsidRPr="00140E21" w:rsidRDefault="00A1791A" w:rsidP="00A1791A">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del w:id="10" w:author="Paul Schliwa-Bertling" w:date="2023-09-21T12:13:00Z">
        <w:r w:rsidDel="00352881">
          <w:delText>, PDU Set Based Handling Support Indication</w:delText>
        </w:r>
      </w:del>
      <w:r w:rsidRPr="00140E21">
        <w:rPr>
          <w:lang w:eastAsia="zh-CN"/>
        </w:rPr>
        <w:t>). The N2 SM Information here from source NG-RAN is the one buffered at step 1a when applicable.</w:t>
      </w:r>
    </w:p>
    <w:p w14:paraId="681AE53A" w14:textId="77777777" w:rsidR="00A1791A" w:rsidRPr="00140E21" w:rsidRDefault="00A1791A" w:rsidP="00A1791A">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6AD8E0B2" w14:textId="77777777" w:rsidR="00A1791A" w:rsidRPr="00140E21" w:rsidRDefault="00A1791A" w:rsidP="00A1791A">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1D310BD2" w14:textId="77777777" w:rsidR="00A1791A" w:rsidRDefault="00A1791A" w:rsidP="00A1791A">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7D9F3434" w14:textId="77777777" w:rsidR="00A1791A" w:rsidRDefault="00A1791A" w:rsidP="00A1791A">
      <w:pPr>
        <w:pStyle w:val="B1"/>
      </w:pPr>
      <w:r>
        <w:lastRenderedPageBreak/>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5FA2A294" w14:textId="77777777" w:rsidR="00A1791A" w:rsidRPr="00140E21" w:rsidRDefault="00A1791A" w:rsidP="00A1791A">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7D43F2FC" w14:textId="05675BE8" w:rsidR="00A1791A" w:rsidRPr="00140E21" w:rsidRDefault="00A1791A" w:rsidP="00A1791A">
      <w:pPr>
        <w:pStyle w:val="B1"/>
        <w:rPr>
          <w:lang w:eastAsia="zh-CN"/>
        </w:rPr>
      </w:pPr>
      <w:r w:rsidRPr="00140E21">
        <w:rPr>
          <w:lang w:eastAsia="zh-CN"/>
        </w:rPr>
        <w:tab/>
        <w:t xml:space="preserve">In the case that the AMF determines that the PDU Session is related to a LADN, then the AMF provides the </w:t>
      </w:r>
      <w:r w:rsidR="002673EF">
        <w:rPr>
          <w:lang w:eastAsia="zh-CN"/>
        </w:rPr>
        <w:t>“</w:t>
      </w:r>
      <w:r w:rsidRPr="00140E21">
        <w:rPr>
          <w:lang w:eastAsia="zh-CN"/>
        </w:rPr>
        <w:t>UE presence in LADN service area</w:t>
      </w:r>
      <w:r w:rsidR="002673EF">
        <w:rPr>
          <w:lang w:eastAsia="zh-CN"/>
        </w:rPr>
        <w:t>”</w:t>
      </w:r>
      <w:r w:rsidRPr="00140E21">
        <w:rPr>
          <w:lang w:eastAsia="zh-CN"/>
        </w:rPr>
        <w:t xml:space="preserve"> to the SMF. If the AMF does not provide the </w:t>
      </w:r>
      <w:r w:rsidR="002673EF">
        <w:rPr>
          <w:lang w:eastAsia="zh-CN"/>
        </w:rPr>
        <w:t>“</w:t>
      </w:r>
      <w:r w:rsidRPr="00140E21">
        <w:rPr>
          <w:lang w:eastAsia="zh-CN"/>
        </w:rPr>
        <w:t>UE presence in LADN service area</w:t>
      </w:r>
      <w:r w:rsidR="002673EF">
        <w:rPr>
          <w:lang w:eastAsia="zh-CN"/>
        </w:rPr>
        <w:t>”</w:t>
      </w:r>
      <w:r w:rsidRPr="00140E21">
        <w:rPr>
          <w:lang w:eastAsia="zh-CN"/>
        </w:rPr>
        <w:t xml:space="preserve">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based on the </w:t>
      </w:r>
      <w:r w:rsidR="002673EF">
        <w:rPr>
          <w:lang w:eastAsia="zh-CN"/>
        </w:rPr>
        <w:t>“</w:t>
      </w:r>
      <w:r w:rsidRPr="00140E21">
        <w:rPr>
          <w:lang w:eastAsia="zh-CN"/>
        </w:rPr>
        <w:t>UE presence in LADN service area</w:t>
      </w:r>
      <w:r w:rsidR="002673EF">
        <w:rPr>
          <w:lang w:eastAsia="zh-CN"/>
        </w:rPr>
        <w:t>”</w:t>
      </w:r>
      <w:r w:rsidRPr="00140E21">
        <w:rPr>
          <w:lang w:eastAsia="zh-CN"/>
        </w:rPr>
        <w:t xml:space="preserve"> indication.</w:t>
      </w:r>
    </w:p>
    <w:p w14:paraId="32CDAAFA" w14:textId="6D4A49D9" w:rsidR="00A1791A" w:rsidRPr="00140E21" w:rsidRDefault="00A1791A" w:rsidP="00A1791A">
      <w:pPr>
        <w:pStyle w:val="B1"/>
        <w:rPr>
          <w:lang w:eastAsia="zh-CN"/>
        </w:rPr>
      </w:pPr>
      <w:r w:rsidRPr="00140E21">
        <w:rPr>
          <w:lang w:eastAsia="zh-CN"/>
        </w:rPr>
        <w:tab/>
        <w:t xml:space="preserve">If a PDU Session is rejected by the Target NG-RAN with an indication that the PDU session was rejected because User Plane Security Enforcement is not supported in the Target NG-RAN and the User Plane Enforcement Policy indicates </w:t>
      </w:r>
      <w:r w:rsidR="002673EF">
        <w:rPr>
          <w:lang w:eastAsia="zh-CN"/>
        </w:rPr>
        <w:t>“</w:t>
      </w:r>
      <w:r w:rsidRPr="00140E21">
        <w:rPr>
          <w:lang w:eastAsia="zh-CN"/>
        </w:rPr>
        <w:t>Required</w:t>
      </w:r>
      <w:r w:rsidR="002673EF">
        <w:rPr>
          <w:lang w:eastAsia="zh-CN"/>
        </w:rPr>
        <w:t>”</w:t>
      </w:r>
      <w:r w:rsidRPr="00140E21">
        <w:rPr>
          <w:lang w:eastAsia="zh-CN"/>
        </w:rPr>
        <w:t xml:space="preserve">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7251536" w14:textId="77777777" w:rsidR="00A1791A" w:rsidRPr="00140E21" w:rsidRDefault="00A1791A" w:rsidP="00A1791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4AB6AAC" w14:textId="77777777" w:rsidR="00A1791A" w:rsidRPr="00140E21" w:rsidRDefault="00A1791A" w:rsidP="00A1791A">
      <w:pPr>
        <w:pStyle w:val="B1"/>
      </w:pPr>
      <w:r w:rsidRPr="00140E21">
        <w:rPr>
          <w:lang w:eastAsia="zh-CN"/>
        </w:rPr>
        <w:tab/>
        <w:t>For the PDU Session(s) that do not have active N3 UP connections before handover procedure, the SMF(s) keep the inactive status after handover procedure.</w:t>
      </w:r>
    </w:p>
    <w:p w14:paraId="3F2808D9" w14:textId="77777777" w:rsidR="00A1791A" w:rsidRPr="00140E21" w:rsidRDefault="00A1791A" w:rsidP="00A1791A">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7DE847CB" w14:textId="77777777" w:rsidR="00A1791A" w:rsidRPr="00140E21" w:rsidRDefault="00A1791A" w:rsidP="00A1791A">
      <w:pPr>
        <w:pStyle w:val="B1"/>
      </w:pPr>
      <w:r w:rsidRPr="00140E21">
        <w:t>3.</w:t>
      </w:r>
      <w:r w:rsidRPr="00140E21">
        <w:tab/>
      </w:r>
      <w:r w:rsidRPr="00140E21">
        <w:rPr>
          <w:lang w:eastAsia="zh-CN"/>
        </w:rPr>
        <w:t xml:space="preserve">SMF to UPF: </w:t>
      </w:r>
      <w:r w:rsidRPr="00140E21">
        <w:t>N4 Session Modification Request (AN Tunnel Info)</w:t>
      </w:r>
    </w:p>
    <w:p w14:paraId="53172437" w14:textId="77777777" w:rsidR="00A1791A" w:rsidRPr="00140E21" w:rsidRDefault="00A1791A" w:rsidP="00A1791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9D53A5B" w14:textId="77777777" w:rsidR="00A1791A" w:rsidRPr="00140E21" w:rsidRDefault="00A1791A" w:rsidP="00A1791A">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442C8FDF" w14:textId="77777777" w:rsidR="00A1791A" w:rsidRPr="00140E21" w:rsidRDefault="00A1791A" w:rsidP="00A1791A">
      <w:pPr>
        <w:pStyle w:val="B1"/>
      </w:pPr>
      <w:r w:rsidRPr="00140E21">
        <w:t>4.</w:t>
      </w:r>
      <w:r w:rsidRPr="00140E21">
        <w:tab/>
        <w:t>UPF to SMF: N4 Session Modification Response (CN Tunnel Info)</w:t>
      </w:r>
    </w:p>
    <w:p w14:paraId="7C983D8B" w14:textId="5A572F66" w:rsidR="00A1791A" w:rsidRPr="00140E21" w:rsidRDefault="00A1791A" w:rsidP="00A1791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 xml:space="preserve">[2]. For the PDU Sessions that are deactivated, the UPF returns an N4 Session Modification Response message to the SMF after the N3 </w:t>
      </w:r>
      <w:r w:rsidR="002673EF">
        <w:t>I</w:t>
      </w:r>
      <w:r w:rsidRPr="00140E21">
        <w:t>AN tunnel information is released.</w:t>
      </w:r>
    </w:p>
    <w:p w14:paraId="777DEE09" w14:textId="3E4AE41D" w:rsidR="00A1791A" w:rsidRPr="00140E21" w:rsidRDefault="00A1791A" w:rsidP="00A1791A">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 xml:space="preserve">[2]) sends one or more </w:t>
      </w:r>
      <w:r w:rsidR="002673EF">
        <w:t>“</w:t>
      </w:r>
      <w:r w:rsidRPr="00140E21">
        <w:t>end marker</w:t>
      </w:r>
      <w:r w:rsidR="002673EF">
        <w:t>”</w:t>
      </w:r>
      <w:r w:rsidRPr="00140E21">
        <w:t xml:space="preserve"> packets for each N3 tunnel on the old path immediately after switching the path. The UPF starts sending downlink packets to the Target NG-RAN.</w:t>
      </w:r>
    </w:p>
    <w:p w14:paraId="3521C8BB" w14:textId="77777777" w:rsidR="00A1791A" w:rsidRPr="00140E21" w:rsidRDefault="00A1791A" w:rsidP="00A1791A">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6C1E7257" w14:textId="77777777" w:rsidR="00A1791A" w:rsidRPr="00140E21" w:rsidRDefault="00A1791A" w:rsidP="00A1791A">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xml:space="preserve">) to the AMF for PDU Sessions which have been switched successfully. The CN Tunnel Info of UPF send to AMF is used to </w:t>
      </w:r>
      <w:r w:rsidRPr="00140E21">
        <w:lastRenderedPageBreak/>
        <w:t>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7156D96" w14:textId="77777777" w:rsidR="00A1791A" w:rsidRPr="00140E21" w:rsidRDefault="00A1791A" w:rsidP="00A1791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C1A089B" w14:textId="77777777" w:rsidR="00A1791A" w:rsidRPr="00140E21" w:rsidRDefault="00A1791A" w:rsidP="00A1791A">
      <w:pPr>
        <w:pStyle w:val="NO"/>
      </w:pPr>
      <w:r w:rsidRPr="00140E21">
        <w:t>NOTE:</w:t>
      </w:r>
      <w:r w:rsidRPr="00140E21">
        <w:tab/>
        <w:t>Step 6 can occur any time after receipt of N4 Session Modification Response at the SMF.</w:t>
      </w:r>
    </w:p>
    <w:p w14:paraId="4DC8F87A" w14:textId="77777777" w:rsidR="00A1791A" w:rsidRPr="00140E21" w:rsidRDefault="00A1791A" w:rsidP="00A1791A">
      <w:pPr>
        <w:pStyle w:val="B1"/>
      </w:pPr>
      <w:r w:rsidRPr="00140E21">
        <w:t>7.</w:t>
      </w:r>
      <w:r w:rsidRPr="00140E21">
        <w:tab/>
        <w:t>AMF to NG-RAN: N2 Path Switch Request Ack (N2 SM Information, Failed PDU Sessions, UE Radio Capability ID).</w:t>
      </w:r>
    </w:p>
    <w:p w14:paraId="31F135D1" w14:textId="77777777" w:rsidR="00A1791A" w:rsidRPr="00140E21" w:rsidRDefault="00A1791A" w:rsidP="00A1791A">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DAA5012" w14:textId="77777777" w:rsidR="00A1791A" w:rsidRPr="00140E21" w:rsidRDefault="00A1791A" w:rsidP="00A1791A">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9CE7E68" w14:textId="77777777" w:rsidR="00A1791A" w:rsidRPr="00140E21" w:rsidRDefault="00A1791A" w:rsidP="00A1791A">
      <w:pPr>
        <w:pStyle w:val="B1"/>
      </w:pPr>
      <w:r w:rsidRPr="00140E21">
        <w:t>8.</w:t>
      </w:r>
      <w:r w:rsidRPr="00140E21">
        <w:tab/>
        <w:t>By sending a Release Resources message to the Source NG-RAN, the Target NG-RAN confirms success of the handover. It then triggers the release of resources with the Source NG-RAN.</w:t>
      </w:r>
    </w:p>
    <w:p w14:paraId="61D43AA4" w14:textId="77777777" w:rsidR="00A1791A" w:rsidRPr="00140E21" w:rsidRDefault="00A1791A" w:rsidP="00A1791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5DA7DC5" w14:textId="77777777" w:rsidR="00A1791A" w:rsidRPr="00140E21" w:rsidRDefault="00A1791A" w:rsidP="00A1791A">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7B9F5DB2" w14:textId="70491A79" w:rsidR="00936CB5" w:rsidRDefault="00A1791A" w:rsidP="00B66A9C">
      <w:pPr>
        <w:overflowPunct w:val="0"/>
        <w:autoSpaceDE w:val="0"/>
        <w:autoSpaceDN w:val="0"/>
        <w:adjustRightInd w:val="0"/>
        <w:textAlignment w:val="baseline"/>
        <w:rPr>
          <w:lang w:eastAsia="zh-CN"/>
        </w:rPr>
      </w:pPr>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583F85" w14:textId="77777777" w:rsidR="002673EF" w:rsidRPr="00F1566A" w:rsidRDefault="002673EF" w:rsidP="006852FF">
      <w:pPr>
        <w:pStyle w:val="B1"/>
        <w:rPr>
          <w:lang w:eastAsia="zh-CN"/>
        </w:rPr>
      </w:pPr>
    </w:p>
    <w:p w14:paraId="04C269C3" w14:textId="77777777" w:rsidR="005909FE" w:rsidRPr="002C0625" w:rsidRDefault="005909FE" w:rsidP="00D156C5">
      <w:pPr>
        <w:overflowPunct w:val="0"/>
        <w:autoSpaceDE w:val="0"/>
        <w:autoSpaceDN w:val="0"/>
        <w:adjustRightInd w:val="0"/>
        <w:ind w:left="284"/>
        <w:textAlignment w:val="baseline"/>
        <w:rPr>
          <w:lang w:eastAsia="en-GB"/>
        </w:rPr>
      </w:pPr>
    </w:p>
    <w:p w14:paraId="300A2198" w14:textId="77777777" w:rsidR="00F52665" w:rsidRDefault="00F52665" w:rsidP="00F52665">
      <w:pPr>
        <w:pStyle w:val="10"/>
        <w:rPr>
          <w:noProof/>
        </w:rPr>
      </w:pPr>
      <w:r>
        <w:rPr>
          <w:color w:val="FF0000"/>
        </w:rPr>
        <w:t xml:space="preserve">* * * End of Changes * * * </w:t>
      </w:r>
    </w:p>
    <w:p w14:paraId="7AACFD03" w14:textId="77777777" w:rsidR="0036180A" w:rsidRDefault="0036180A"/>
    <w:sectPr w:rsidR="0036180A" w:rsidSect="0036180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A2C3B" w14:textId="77777777" w:rsidR="005B1665" w:rsidRDefault="005B1665" w:rsidP="00F52665">
      <w:pPr>
        <w:spacing w:after="0"/>
      </w:pPr>
      <w:r>
        <w:separator/>
      </w:r>
    </w:p>
  </w:endnote>
  <w:endnote w:type="continuationSeparator" w:id="0">
    <w:p w14:paraId="1D651694" w14:textId="77777777" w:rsidR="005B1665" w:rsidRDefault="005B1665" w:rsidP="00F52665">
      <w:pPr>
        <w:spacing w:after="0"/>
      </w:pPr>
      <w:r>
        <w:continuationSeparator/>
      </w:r>
    </w:p>
  </w:endnote>
  <w:endnote w:type="continuationNotice" w:id="1">
    <w:p w14:paraId="489B0775" w14:textId="77777777" w:rsidR="005B1665" w:rsidRDefault="005B1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007F" w14:textId="77777777" w:rsidR="005B1665" w:rsidRDefault="005B1665" w:rsidP="00F52665">
      <w:pPr>
        <w:spacing w:after="0"/>
      </w:pPr>
      <w:r>
        <w:separator/>
      </w:r>
    </w:p>
  </w:footnote>
  <w:footnote w:type="continuationSeparator" w:id="0">
    <w:p w14:paraId="41417BB8" w14:textId="77777777" w:rsidR="005B1665" w:rsidRDefault="005B1665" w:rsidP="00F52665">
      <w:pPr>
        <w:spacing w:after="0"/>
      </w:pPr>
      <w:r>
        <w:continuationSeparator/>
      </w:r>
    </w:p>
  </w:footnote>
  <w:footnote w:type="continuationNotice" w:id="1">
    <w:p w14:paraId="53C326FA" w14:textId="77777777" w:rsidR="005B1665" w:rsidRDefault="005B16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432659" w:rsidRDefault="0043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432659" w:rsidRDefault="00432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432659" w:rsidRDefault="00432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432659" w:rsidRDefault="00432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60A96"/>
    <w:multiLevelType w:val="hybridMultilevel"/>
    <w:tmpl w:val="86D4E258"/>
    <w:lvl w:ilvl="0" w:tplc="09126CC0">
      <w:start w:val="9"/>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14147214"/>
    <w:multiLevelType w:val="hybridMultilevel"/>
    <w:tmpl w:val="263E8A04"/>
    <w:lvl w:ilvl="0" w:tplc="7FC41E3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9E51605"/>
    <w:multiLevelType w:val="hybridMultilevel"/>
    <w:tmpl w:val="E8F20A42"/>
    <w:lvl w:ilvl="0" w:tplc="737AA498">
      <w:start w:val="20"/>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5490945"/>
    <w:multiLevelType w:val="multilevel"/>
    <w:tmpl w:val="55490945"/>
    <w:lvl w:ilvl="0">
      <w:numFmt w:val="bullet"/>
      <w:lvlText w:val="-"/>
      <w:lvlJc w:val="left"/>
      <w:pPr>
        <w:ind w:left="765" w:hanging="360"/>
      </w:pPr>
      <w:rPr>
        <w:rFonts w:ascii="Times New Roman" w:hAnsi="Times New Roman" w:cs="Times New Roman"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4"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FD2818"/>
    <w:multiLevelType w:val="hybridMultilevel"/>
    <w:tmpl w:val="9800BF68"/>
    <w:lvl w:ilvl="0" w:tplc="A412BC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675397">
    <w:abstractNumId w:val="5"/>
  </w:num>
  <w:num w:numId="2" w16cid:durableId="1685594835">
    <w:abstractNumId w:val="1"/>
  </w:num>
  <w:num w:numId="3" w16cid:durableId="1717772800">
    <w:abstractNumId w:val="4"/>
  </w:num>
  <w:num w:numId="4" w16cid:durableId="1132791842">
    <w:abstractNumId w:val="2"/>
  </w:num>
  <w:num w:numId="5" w16cid:durableId="823930534">
    <w:abstractNumId w:val="3"/>
  </w:num>
  <w:num w:numId="6" w16cid:durableId="1156611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1E83"/>
    <w:rsid w:val="00003032"/>
    <w:rsid w:val="00004ADE"/>
    <w:rsid w:val="00006579"/>
    <w:rsid w:val="00006879"/>
    <w:rsid w:val="0000716E"/>
    <w:rsid w:val="0000761A"/>
    <w:rsid w:val="00012612"/>
    <w:rsid w:val="00012936"/>
    <w:rsid w:val="00012C63"/>
    <w:rsid w:val="00013EC4"/>
    <w:rsid w:val="00014038"/>
    <w:rsid w:val="0001571D"/>
    <w:rsid w:val="0001575A"/>
    <w:rsid w:val="0001713D"/>
    <w:rsid w:val="00017305"/>
    <w:rsid w:val="0002108E"/>
    <w:rsid w:val="0002148F"/>
    <w:rsid w:val="0002421C"/>
    <w:rsid w:val="000262B5"/>
    <w:rsid w:val="00027223"/>
    <w:rsid w:val="000277B4"/>
    <w:rsid w:val="00027ECD"/>
    <w:rsid w:val="0003276B"/>
    <w:rsid w:val="00032F18"/>
    <w:rsid w:val="00035BC9"/>
    <w:rsid w:val="00035BFD"/>
    <w:rsid w:val="000360D8"/>
    <w:rsid w:val="00036D3D"/>
    <w:rsid w:val="00042C9A"/>
    <w:rsid w:val="000433CE"/>
    <w:rsid w:val="000435E0"/>
    <w:rsid w:val="00044903"/>
    <w:rsid w:val="00044AE0"/>
    <w:rsid w:val="00045536"/>
    <w:rsid w:val="00046CB3"/>
    <w:rsid w:val="00051EA7"/>
    <w:rsid w:val="0005272A"/>
    <w:rsid w:val="00052927"/>
    <w:rsid w:val="000534C5"/>
    <w:rsid w:val="000565EE"/>
    <w:rsid w:val="00057A8C"/>
    <w:rsid w:val="00061610"/>
    <w:rsid w:val="00062D75"/>
    <w:rsid w:val="00065D8C"/>
    <w:rsid w:val="00067C0F"/>
    <w:rsid w:val="000715D3"/>
    <w:rsid w:val="00072A78"/>
    <w:rsid w:val="000739BC"/>
    <w:rsid w:val="00075C3D"/>
    <w:rsid w:val="00076E9D"/>
    <w:rsid w:val="0007765A"/>
    <w:rsid w:val="000815C1"/>
    <w:rsid w:val="00082798"/>
    <w:rsid w:val="00082A91"/>
    <w:rsid w:val="00084B6D"/>
    <w:rsid w:val="00090464"/>
    <w:rsid w:val="00090D4B"/>
    <w:rsid w:val="00092214"/>
    <w:rsid w:val="00094411"/>
    <w:rsid w:val="00094835"/>
    <w:rsid w:val="0009638D"/>
    <w:rsid w:val="00096818"/>
    <w:rsid w:val="000970FB"/>
    <w:rsid w:val="00097A9A"/>
    <w:rsid w:val="000A0278"/>
    <w:rsid w:val="000A1B42"/>
    <w:rsid w:val="000A3E62"/>
    <w:rsid w:val="000A4139"/>
    <w:rsid w:val="000A6F2E"/>
    <w:rsid w:val="000A7B17"/>
    <w:rsid w:val="000B02F1"/>
    <w:rsid w:val="000C009A"/>
    <w:rsid w:val="000C09CA"/>
    <w:rsid w:val="000C1148"/>
    <w:rsid w:val="000C1214"/>
    <w:rsid w:val="000C41C3"/>
    <w:rsid w:val="000C5D59"/>
    <w:rsid w:val="000C5DBA"/>
    <w:rsid w:val="000D1210"/>
    <w:rsid w:val="000D3A20"/>
    <w:rsid w:val="000D42AA"/>
    <w:rsid w:val="000D42F6"/>
    <w:rsid w:val="000D465C"/>
    <w:rsid w:val="000D4FF1"/>
    <w:rsid w:val="000D5E3F"/>
    <w:rsid w:val="000D66D8"/>
    <w:rsid w:val="000D7505"/>
    <w:rsid w:val="000D7A6F"/>
    <w:rsid w:val="000E03B9"/>
    <w:rsid w:val="0010127D"/>
    <w:rsid w:val="00102A85"/>
    <w:rsid w:val="00103A0D"/>
    <w:rsid w:val="00105410"/>
    <w:rsid w:val="00107F0F"/>
    <w:rsid w:val="0011005E"/>
    <w:rsid w:val="001132FE"/>
    <w:rsid w:val="00117C34"/>
    <w:rsid w:val="00120561"/>
    <w:rsid w:val="00123833"/>
    <w:rsid w:val="00124B59"/>
    <w:rsid w:val="00124EF7"/>
    <w:rsid w:val="00125F2F"/>
    <w:rsid w:val="00127FC0"/>
    <w:rsid w:val="00130175"/>
    <w:rsid w:val="001326AA"/>
    <w:rsid w:val="00134F23"/>
    <w:rsid w:val="001367D5"/>
    <w:rsid w:val="00140B56"/>
    <w:rsid w:val="0014110E"/>
    <w:rsid w:val="00141458"/>
    <w:rsid w:val="00141542"/>
    <w:rsid w:val="00141688"/>
    <w:rsid w:val="00143E7E"/>
    <w:rsid w:val="001448FF"/>
    <w:rsid w:val="00144D49"/>
    <w:rsid w:val="00144DB2"/>
    <w:rsid w:val="00145E52"/>
    <w:rsid w:val="0014683F"/>
    <w:rsid w:val="001475BC"/>
    <w:rsid w:val="0015041E"/>
    <w:rsid w:val="001508CB"/>
    <w:rsid w:val="00150C06"/>
    <w:rsid w:val="00150C4F"/>
    <w:rsid w:val="00153501"/>
    <w:rsid w:val="0015450A"/>
    <w:rsid w:val="00154BF4"/>
    <w:rsid w:val="0016056E"/>
    <w:rsid w:val="001610E9"/>
    <w:rsid w:val="00162C7F"/>
    <w:rsid w:val="00162D17"/>
    <w:rsid w:val="00164BB0"/>
    <w:rsid w:val="001704BB"/>
    <w:rsid w:val="001707D5"/>
    <w:rsid w:val="00170EAC"/>
    <w:rsid w:val="001712FE"/>
    <w:rsid w:val="00171B0A"/>
    <w:rsid w:val="001722DF"/>
    <w:rsid w:val="00173D95"/>
    <w:rsid w:val="00176026"/>
    <w:rsid w:val="00176792"/>
    <w:rsid w:val="001768F0"/>
    <w:rsid w:val="001810BE"/>
    <w:rsid w:val="0018330B"/>
    <w:rsid w:val="00183C3A"/>
    <w:rsid w:val="001855C0"/>
    <w:rsid w:val="00190291"/>
    <w:rsid w:val="001922BF"/>
    <w:rsid w:val="001952C0"/>
    <w:rsid w:val="0019738D"/>
    <w:rsid w:val="001A16E1"/>
    <w:rsid w:val="001A1981"/>
    <w:rsid w:val="001A7625"/>
    <w:rsid w:val="001B066C"/>
    <w:rsid w:val="001B090D"/>
    <w:rsid w:val="001B0C51"/>
    <w:rsid w:val="001B1493"/>
    <w:rsid w:val="001B3227"/>
    <w:rsid w:val="001B3803"/>
    <w:rsid w:val="001B5F7F"/>
    <w:rsid w:val="001B7CB8"/>
    <w:rsid w:val="001C0F0F"/>
    <w:rsid w:val="001C2A88"/>
    <w:rsid w:val="001C7C95"/>
    <w:rsid w:val="001C7F37"/>
    <w:rsid w:val="001D0474"/>
    <w:rsid w:val="001D1343"/>
    <w:rsid w:val="001D1986"/>
    <w:rsid w:val="001D5B6E"/>
    <w:rsid w:val="001D5D64"/>
    <w:rsid w:val="001D7E76"/>
    <w:rsid w:val="001E0CCD"/>
    <w:rsid w:val="001E2F1A"/>
    <w:rsid w:val="001E4B61"/>
    <w:rsid w:val="001E58EC"/>
    <w:rsid w:val="001E5903"/>
    <w:rsid w:val="001F1321"/>
    <w:rsid w:val="001F1669"/>
    <w:rsid w:val="001F3020"/>
    <w:rsid w:val="001F31AC"/>
    <w:rsid w:val="001F3BE4"/>
    <w:rsid w:val="001F42E6"/>
    <w:rsid w:val="001F7A6C"/>
    <w:rsid w:val="00201897"/>
    <w:rsid w:val="002026E9"/>
    <w:rsid w:val="00212E42"/>
    <w:rsid w:val="0021364C"/>
    <w:rsid w:val="0021488F"/>
    <w:rsid w:val="00224F95"/>
    <w:rsid w:val="002257C0"/>
    <w:rsid w:val="00226D40"/>
    <w:rsid w:val="002329E5"/>
    <w:rsid w:val="00233ED5"/>
    <w:rsid w:val="002361C7"/>
    <w:rsid w:val="00250361"/>
    <w:rsid w:val="002506CC"/>
    <w:rsid w:val="00251611"/>
    <w:rsid w:val="00253BC2"/>
    <w:rsid w:val="0025477B"/>
    <w:rsid w:val="00254CF2"/>
    <w:rsid w:val="00255DB0"/>
    <w:rsid w:val="00257485"/>
    <w:rsid w:val="00262CD4"/>
    <w:rsid w:val="00262D43"/>
    <w:rsid w:val="002639B4"/>
    <w:rsid w:val="0026425A"/>
    <w:rsid w:val="002662EE"/>
    <w:rsid w:val="00266A27"/>
    <w:rsid w:val="002673EF"/>
    <w:rsid w:val="0027016F"/>
    <w:rsid w:val="002728E6"/>
    <w:rsid w:val="002734DB"/>
    <w:rsid w:val="00273DC0"/>
    <w:rsid w:val="00274178"/>
    <w:rsid w:val="00274F59"/>
    <w:rsid w:val="002750FA"/>
    <w:rsid w:val="00281D1A"/>
    <w:rsid w:val="00282B38"/>
    <w:rsid w:val="00285F08"/>
    <w:rsid w:val="00286128"/>
    <w:rsid w:val="00287109"/>
    <w:rsid w:val="00291C71"/>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4384"/>
    <w:rsid w:val="002F5574"/>
    <w:rsid w:val="002F5E47"/>
    <w:rsid w:val="002F5F8C"/>
    <w:rsid w:val="002F5FE7"/>
    <w:rsid w:val="002F751A"/>
    <w:rsid w:val="002F7E9B"/>
    <w:rsid w:val="002F7FF8"/>
    <w:rsid w:val="00301E7F"/>
    <w:rsid w:val="0030351B"/>
    <w:rsid w:val="0030453C"/>
    <w:rsid w:val="00304FE3"/>
    <w:rsid w:val="003071F2"/>
    <w:rsid w:val="00313E2C"/>
    <w:rsid w:val="00314001"/>
    <w:rsid w:val="0031630B"/>
    <w:rsid w:val="0031636F"/>
    <w:rsid w:val="0031659A"/>
    <w:rsid w:val="00317F88"/>
    <w:rsid w:val="003214F9"/>
    <w:rsid w:val="0032763B"/>
    <w:rsid w:val="0032790F"/>
    <w:rsid w:val="00331660"/>
    <w:rsid w:val="00332D53"/>
    <w:rsid w:val="0033392A"/>
    <w:rsid w:val="003377BB"/>
    <w:rsid w:val="00337848"/>
    <w:rsid w:val="00340C3D"/>
    <w:rsid w:val="00340D50"/>
    <w:rsid w:val="00344DEE"/>
    <w:rsid w:val="003511B5"/>
    <w:rsid w:val="003517E1"/>
    <w:rsid w:val="00352881"/>
    <w:rsid w:val="00353D37"/>
    <w:rsid w:val="00354561"/>
    <w:rsid w:val="003561A6"/>
    <w:rsid w:val="0036180A"/>
    <w:rsid w:val="00364820"/>
    <w:rsid w:val="00364E7B"/>
    <w:rsid w:val="00364F7D"/>
    <w:rsid w:val="0036550E"/>
    <w:rsid w:val="00366CBB"/>
    <w:rsid w:val="0036755E"/>
    <w:rsid w:val="0037057A"/>
    <w:rsid w:val="003717E3"/>
    <w:rsid w:val="0037310E"/>
    <w:rsid w:val="00376416"/>
    <w:rsid w:val="00380D93"/>
    <w:rsid w:val="00380E00"/>
    <w:rsid w:val="003867FF"/>
    <w:rsid w:val="003877A6"/>
    <w:rsid w:val="00387E9B"/>
    <w:rsid w:val="0039121A"/>
    <w:rsid w:val="003929B6"/>
    <w:rsid w:val="00392CE3"/>
    <w:rsid w:val="0039763F"/>
    <w:rsid w:val="003A0AF0"/>
    <w:rsid w:val="003A1F6A"/>
    <w:rsid w:val="003A3EB1"/>
    <w:rsid w:val="003A59B2"/>
    <w:rsid w:val="003A75B3"/>
    <w:rsid w:val="003A7901"/>
    <w:rsid w:val="003A7F90"/>
    <w:rsid w:val="003B1C11"/>
    <w:rsid w:val="003B3E9C"/>
    <w:rsid w:val="003B3F81"/>
    <w:rsid w:val="003B53F2"/>
    <w:rsid w:val="003B6408"/>
    <w:rsid w:val="003B6628"/>
    <w:rsid w:val="003C2B2C"/>
    <w:rsid w:val="003C5F3E"/>
    <w:rsid w:val="003D0AC1"/>
    <w:rsid w:val="003D116B"/>
    <w:rsid w:val="003D3A9C"/>
    <w:rsid w:val="003D6422"/>
    <w:rsid w:val="003D67EA"/>
    <w:rsid w:val="003E01CE"/>
    <w:rsid w:val="003E1089"/>
    <w:rsid w:val="003E3AA6"/>
    <w:rsid w:val="003E4FED"/>
    <w:rsid w:val="003E6DAB"/>
    <w:rsid w:val="003F0190"/>
    <w:rsid w:val="003F0A5F"/>
    <w:rsid w:val="003F1ABC"/>
    <w:rsid w:val="003F1D1C"/>
    <w:rsid w:val="003F3919"/>
    <w:rsid w:val="003F4621"/>
    <w:rsid w:val="00400ABE"/>
    <w:rsid w:val="0040264F"/>
    <w:rsid w:val="00405F0A"/>
    <w:rsid w:val="0040722D"/>
    <w:rsid w:val="00411C68"/>
    <w:rsid w:val="00415104"/>
    <w:rsid w:val="00415BA8"/>
    <w:rsid w:val="004202EF"/>
    <w:rsid w:val="00423560"/>
    <w:rsid w:val="00423A05"/>
    <w:rsid w:val="00426FFD"/>
    <w:rsid w:val="00427228"/>
    <w:rsid w:val="00427657"/>
    <w:rsid w:val="00432659"/>
    <w:rsid w:val="00434B0C"/>
    <w:rsid w:val="00440F89"/>
    <w:rsid w:val="00441651"/>
    <w:rsid w:val="00442593"/>
    <w:rsid w:val="00443061"/>
    <w:rsid w:val="004439DF"/>
    <w:rsid w:val="00445B50"/>
    <w:rsid w:val="00446AAE"/>
    <w:rsid w:val="00447D23"/>
    <w:rsid w:val="00451894"/>
    <w:rsid w:val="0045391B"/>
    <w:rsid w:val="00453988"/>
    <w:rsid w:val="00453A74"/>
    <w:rsid w:val="00454ACD"/>
    <w:rsid w:val="00455851"/>
    <w:rsid w:val="0045737F"/>
    <w:rsid w:val="0045784F"/>
    <w:rsid w:val="00460E76"/>
    <w:rsid w:val="004612C8"/>
    <w:rsid w:val="00462509"/>
    <w:rsid w:val="004640F8"/>
    <w:rsid w:val="004650A9"/>
    <w:rsid w:val="0046561F"/>
    <w:rsid w:val="00467165"/>
    <w:rsid w:val="00470A49"/>
    <w:rsid w:val="00470D43"/>
    <w:rsid w:val="00473994"/>
    <w:rsid w:val="0047582F"/>
    <w:rsid w:val="00481D30"/>
    <w:rsid w:val="00482507"/>
    <w:rsid w:val="004836E2"/>
    <w:rsid w:val="0049028C"/>
    <w:rsid w:val="0049088A"/>
    <w:rsid w:val="0049151D"/>
    <w:rsid w:val="00492F14"/>
    <w:rsid w:val="0049671D"/>
    <w:rsid w:val="004A023D"/>
    <w:rsid w:val="004A2594"/>
    <w:rsid w:val="004A27A0"/>
    <w:rsid w:val="004A27C9"/>
    <w:rsid w:val="004A2D1F"/>
    <w:rsid w:val="004A50C9"/>
    <w:rsid w:val="004B291A"/>
    <w:rsid w:val="004B2E5D"/>
    <w:rsid w:val="004B3408"/>
    <w:rsid w:val="004B56C6"/>
    <w:rsid w:val="004C62A3"/>
    <w:rsid w:val="004D0B2F"/>
    <w:rsid w:val="004D1C7E"/>
    <w:rsid w:val="004D3035"/>
    <w:rsid w:val="004D6561"/>
    <w:rsid w:val="004D6BDF"/>
    <w:rsid w:val="004D7E0D"/>
    <w:rsid w:val="004E0A81"/>
    <w:rsid w:val="004E183E"/>
    <w:rsid w:val="004E3C1B"/>
    <w:rsid w:val="004E40BC"/>
    <w:rsid w:val="004E4402"/>
    <w:rsid w:val="004E4C9B"/>
    <w:rsid w:val="004E5442"/>
    <w:rsid w:val="004E59FA"/>
    <w:rsid w:val="004E6E25"/>
    <w:rsid w:val="004F1875"/>
    <w:rsid w:val="004F39FC"/>
    <w:rsid w:val="004F3F9A"/>
    <w:rsid w:val="00500189"/>
    <w:rsid w:val="0050263B"/>
    <w:rsid w:val="005039E1"/>
    <w:rsid w:val="00504A03"/>
    <w:rsid w:val="00515BA5"/>
    <w:rsid w:val="0051613E"/>
    <w:rsid w:val="00517A28"/>
    <w:rsid w:val="00520593"/>
    <w:rsid w:val="00521080"/>
    <w:rsid w:val="005221F1"/>
    <w:rsid w:val="00524346"/>
    <w:rsid w:val="0052639E"/>
    <w:rsid w:val="00527829"/>
    <w:rsid w:val="0053095D"/>
    <w:rsid w:val="00532AD8"/>
    <w:rsid w:val="00536704"/>
    <w:rsid w:val="005414FC"/>
    <w:rsid w:val="00543F77"/>
    <w:rsid w:val="0054574B"/>
    <w:rsid w:val="00550D27"/>
    <w:rsid w:val="0055290B"/>
    <w:rsid w:val="00552987"/>
    <w:rsid w:val="00553913"/>
    <w:rsid w:val="005539DE"/>
    <w:rsid w:val="00553E6C"/>
    <w:rsid w:val="0055746C"/>
    <w:rsid w:val="005610AB"/>
    <w:rsid w:val="00561DAE"/>
    <w:rsid w:val="00561E15"/>
    <w:rsid w:val="00562B70"/>
    <w:rsid w:val="00563F27"/>
    <w:rsid w:val="00564334"/>
    <w:rsid w:val="0056508E"/>
    <w:rsid w:val="005657C8"/>
    <w:rsid w:val="00566ABD"/>
    <w:rsid w:val="00572DEB"/>
    <w:rsid w:val="00573EAD"/>
    <w:rsid w:val="005743F2"/>
    <w:rsid w:val="00576980"/>
    <w:rsid w:val="005847CF"/>
    <w:rsid w:val="005848E6"/>
    <w:rsid w:val="005867C7"/>
    <w:rsid w:val="005909FE"/>
    <w:rsid w:val="0059417E"/>
    <w:rsid w:val="005948FE"/>
    <w:rsid w:val="005A269E"/>
    <w:rsid w:val="005A5C9F"/>
    <w:rsid w:val="005A6060"/>
    <w:rsid w:val="005B1665"/>
    <w:rsid w:val="005B20F3"/>
    <w:rsid w:val="005B2856"/>
    <w:rsid w:val="005B52BC"/>
    <w:rsid w:val="005B74C2"/>
    <w:rsid w:val="005B7758"/>
    <w:rsid w:val="005C05EC"/>
    <w:rsid w:val="005C17E4"/>
    <w:rsid w:val="005C393E"/>
    <w:rsid w:val="005C7607"/>
    <w:rsid w:val="005D0F11"/>
    <w:rsid w:val="005D290E"/>
    <w:rsid w:val="005D32CC"/>
    <w:rsid w:val="005D48C3"/>
    <w:rsid w:val="005D5E29"/>
    <w:rsid w:val="005D7CC5"/>
    <w:rsid w:val="005E22E2"/>
    <w:rsid w:val="005E3A63"/>
    <w:rsid w:val="005E3D1B"/>
    <w:rsid w:val="005F5666"/>
    <w:rsid w:val="005F5A7F"/>
    <w:rsid w:val="005F6FAA"/>
    <w:rsid w:val="005F7D03"/>
    <w:rsid w:val="0060029B"/>
    <w:rsid w:val="00602A01"/>
    <w:rsid w:val="0061075E"/>
    <w:rsid w:val="00612B93"/>
    <w:rsid w:val="00614E2E"/>
    <w:rsid w:val="00616060"/>
    <w:rsid w:val="006210CB"/>
    <w:rsid w:val="00622592"/>
    <w:rsid w:val="006225D8"/>
    <w:rsid w:val="0062287E"/>
    <w:rsid w:val="00624F4F"/>
    <w:rsid w:val="006275FF"/>
    <w:rsid w:val="0063071B"/>
    <w:rsid w:val="00631AA3"/>
    <w:rsid w:val="00635256"/>
    <w:rsid w:val="00635721"/>
    <w:rsid w:val="0063643C"/>
    <w:rsid w:val="00636C49"/>
    <w:rsid w:val="00637D80"/>
    <w:rsid w:val="0064095D"/>
    <w:rsid w:val="00641FFF"/>
    <w:rsid w:val="006420CD"/>
    <w:rsid w:val="00642ECC"/>
    <w:rsid w:val="00643664"/>
    <w:rsid w:val="00644844"/>
    <w:rsid w:val="006514CB"/>
    <w:rsid w:val="006515F8"/>
    <w:rsid w:val="006520D2"/>
    <w:rsid w:val="006568D1"/>
    <w:rsid w:val="00656985"/>
    <w:rsid w:val="006576AC"/>
    <w:rsid w:val="006577FC"/>
    <w:rsid w:val="006602AC"/>
    <w:rsid w:val="00661E0D"/>
    <w:rsid w:val="006630CD"/>
    <w:rsid w:val="006643F8"/>
    <w:rsid w:val="006654A1"/>
    <w:rsid w:val="00665896"/>
    <w:rsid w:val="00666777"/>
    <w:rsid w:val="00667D3C"/>
    <w:rsid w:val="00670299"/>
    <w:rsid w:val="00672853"/>
    <w:rsid w:val="00672CD8"/>
    <w:rsid w:val="00672D1D"/>
    <w:rsid w:val="00673064"/>
    <w:rsid w:val="006733DB"/>
    <w:rsid w:val="006737FF"/>
    <w:rsid w:val="006739A5"/>
    <w:rsid w:val="00674240"/>
    <w:rsid w:val="006748F5"/>
    <w:rsid w:val="00683877"/>
    <w:rsid w:val="006838A7"/>
    <w:rsid w:val="006842CF"/>
    <w:rsid w:val="006852FF"/>
    <w:rsid w:val="00685D99"/>
    <w:rsid w:val="006904A0"/>
    <w:rsid w:val="00690B77"/>
    <w:rsid w:val="00696893"/>
    <w:rsid w:val="006A467B"/>
    <w:rsid w:val="006A5441"/>
    <w:rsid w:val="006B11E4"/>
    <w:rsid w:val="006B271C"/>
    <w:rsid w:val="006B3A27"/>
    <w:rsid w:val="006B48A5"/>
    <w:rsid w:val="006B6826"/>
    <w:rsid w:val="006B7554"/>
    <w:rsid w:val="006B7C9F"/>
    <w:rsid w:val="006C1250"/>
    <w:rsid w:val="006C2A0C"/>
    <w:rsid w:val="006C2C5A"/>
    <w:rsid w:val="006C3F91"/>
    <w:rsid w:val="006C6B5B"/>
    <w:rsid w:val="006C7A68"/>
    <w:rsid w:val="006D0483"/>
    <w:rsid w:val="006D2686"/>
    <w:rsid w:val="006D2E54"/>
    <w:rsid w:val="006D3C6E"/>
    <w:rsid w:val="006D41CC"/>
    <w:rsid w:val="006D6220"/>
    <w:rsid w:val="006E03F0"/>
    <w:rsid w:val="006E31EF"/>
    <w:rsid w:val="006E38EA"/>
    <w:rsid w:val="006F1BE4"/>
    <w:rsid w:val="006F1C38"/>
    <w:rsid w:val="006F430F"/>
    <w:rsid w:val="006F51B7"/>
    <w:rsid w:val="006F7804"/>
    <w:rsid w:val="0070067F"/>
    <w:rsid w:val="00700FFD"/>
    <w:rsid w:val="0070207B"/>
    <w:rsid w:val="00703BB9"/>
    <w:rsid w:val="0071008E"/>
    <w:rsid w:val="00711C0D"/>
    <w:rsid w:val="0071368B"/>
    <w:rsid w:val="00715847"/>
    <w:rsid w:val="00720992"/>
    <w:rsid w:val="00721A17"/>
    <w:rsid w:val="00721FC8"/>
    <w:rsid w:val="0072356C"/>
    <w:rsid w:val="00723871"/>
    <w:rsid w:val="00724176"/>
    <w:rsid w:val="00724EB2"/>
    <w:rsid w:val="00724FDB"/>
    <w:rsid w:val="00725366"/>
    <w:rsid w:val="007302E5"/>
    <w:rsid w:val="00732E7A"/>
    <w:rsid w:val="00733B8C"/>
    <w:rsid w:val="00735B6F"/>
    <w:rsid w:val="00737ED0"/>
    <w:rsid w:val="0074166B"/>
    <w:rsid w:val="007430EB"/>
    <w:rsid w:val="0074737E"/>
    <w:rsid w:val="00747E90"/>
    <w:rsid w:val="00751135"/>
    <w:rsid w:val="00751DEB"/>
    <w:rsid w:val="00752E54"/>
    <w:rsid w:val="00754723"/>
    <w:rsid w:val="00756632"/>
    <w:rsid w:val="00756D50"/>
    <w:rsid w:val="007574EE"/>
    <w:rsid w:val="00757EC5"/>
    <w:rsid w:val="007616D4"/>
    <w:rsid w:val="00761B52"/>
    <w:rsid w:val="00762C3B"/>
    <w:rsid w:val="007648F1"/>
    <w:rsid w:val="00770167"/>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694"/>
    <w:rsid w:val="007B0D19"/>
    <w:rsid w:val="007B1437"/>
    <w:rsid w:val="007B2774"/>
    <w:rsid w:val="007B594A"/>
    <w:rsid w:val="007B6A88"/>
    <w:rsid w:val="007C10C1"/>
    <w:rsid w:val="007C1136"/>
    <w:rsid w:val="007C171B"/>
    <w:rsid w:val="007C1992"/>
    <w:rsid w:val="007C5C8D"/>
    <w:rsid w:val="007C6C16"/>
    <w:rsid w:val="007C6F79"/>
    <w:rsid w:val="007D1744"/>
    <w:rsid w:val="007D36E6"/>
    <w:rsid w:val="007D4687"/>
    <w:rsid w:val="007D46A2"/>
    <w:rsid w:val="007D7A9B"/>
    <w:rsid w:val="007E261D"/>
    <w:rsid w:val="007E2697"/>
    <w:rsid w:val="007E3950"/>
    <w:rsid w:val="007E5768"/>
    <w:rsid w:val="007F0267"/>
    <w:rsid w:val="007F16FF"/>
    <w:rsid w:val="007F404F"/>
    <w:rsid w:val="007F4DB1"/>
    <w:rsid w:val="007F5C73"/>
    <w:rsid w:val="00801CB7"/>
    <w:rsid w:val="00802081"/>
    <w:rsid w:val="00803467"/>
    <w:rsid w:val="008066F2"/>
    <w:rsid w:val="0081051F"/>
    <w:rsid w:val="00810F2E"/>
    <w:rsid w:val="00811364"/>
    <w:rsid w:val="00812F2D"/>
    <w:rsid w:val="008144A2"/>
    <w:rsid w:val="008145D1"/>
    <w:rsid w:val="00817077"/>
    <w:rsid w:val="00820FD4"/>
    <w:rsid w:val="008210B2"/>
    <w:rsid w:val="00821580"/>
    <w:rsid w:val="008246F8"/>
    <w:rsid w:val="008270A5"/>
    <w:rsid w:val="00830ABB"/>
    <w:rsid w:val="008326A4"/>
    <w:rsid w:val="00833552"/>
    <w:rsid w:val="008335AF"/>
    <w:rsid w:val="00835140"/>
    <w:rsid w:val="00835E01"/>
    <w:rsid w:val="0083703F"/>
    <w:rsid w:val="00841EFE"/>
    <w:rsid w:val="0084253F"/>
    <w:rsid w:val="008467D8"/>
    <w:rsid w:val="00850961"/>
    <w:rsid w:val="008516EB"/>
    <w:rsid w:val="008539DC"/>
    <w:rsid w:val="008545FF"/>
    <w:rsid w:val="00856FDC"/>
    <w:rsid w:val="008600F7"/>
    <w:rsid w:val="00860238"/>
    <w:rsid w:val="00862872"/>
    <w:rsid w:val="00865621"/>
    <w:rsid w:val="008656BE"/>
    <w:rsid w:val="00867D88"/>
    <w:rsid w:val="0087138A"/>
    <w:rsid w:val="008726F8"/>
    <w:rsid w:val="00872717"/>
    <w:rsid w:val="00877075"/>
    <w:rsid w:val="00880731"/>
    <w:rsid w:val="00883B6D"/>
    <w:rsid w:val="00887970"/>
    <w:rsid w:val="00891FA0"/>
    <w:rsid w:val="00893573"/>
    <w:rsid w:val="00894159"/>
    <w:rsid w:val="008947AB"/>
    <w:rsid w:val="00896FE9"/>
    <w:rsid w:val="00897B5C"/>
    <w:rsid w:val="008A0F3C"/>
    <w:rsid w:val="008A0FCC"/>
    <w:rsid w:val="008A3064"/>
    <w:rsid w:val="008A3A4C"/>
    <w:rsid w:val="008A6081"/>
    <w:rsid w:val="008A6B12"/>
    <w:rsid w:val="008B0F32"/>
    <w:rsid w:val="008B1161"/>
    <w:rsid w:val="008B2205"/>
    <w:rsid w:val="008B2907"/>
    <w:rsid w:val="008B31DC"/>
    <w:rsid w:val="008B37FD"/>
    <w:rsid w:val="008B3BC5"/>
    <w:rsid w:val="008B61E9"/>
    <w:rsid w:val="008C00C3"/>
    <w:rsid w:val="008C172E"/>
    <w:rsid w:val="008C18B3"/>
    <w:rsid w:val="008C20F6"/>
    <w:rsid w:val="008C2BCF"/>
    <w:rsid w:val="008C6876"/>
    <w:rsid w:val="008C6F97"/>
    <w:rsid w:val="008D1C11"/>
    <w:rsid w:val="008D2351"/>
    <w:rsid w:val="008D57C5"/>
    <w:rsid w:val="008D7A28"/>
    <w:rsid w:val="008E2702"/>
    <w:rsid w:val="008E36CF"/>
    <w:rsid w:val="008E515A"/>
    <w:rsid w:val="008E52FC"/>
    <w:rsid w:val="008F0050"/>
    <w:rsid w:val="008F0E7F"/>
    <w:rsid w:val="008F2338"/>
    <w:rsid w:val="008F678F"/>
    <w:rsid w:val="00900ED7"/>
    <w:rsid w:val="0090340E"/>
    <w:rsid w:val="009041E5"/>
    <w:rsid w:val="00905DBC"/>
    <w:rsid w:val="00910009"/>
    <w:rsid w:val="009105FC"/>
    <w:rsid w:val="00912BB2"/>
    <w:rsid w:val="009133D7"/>
    <w:rsid w:val="00916141"/>
    <w:rsid w:val="009176DF"/>
    <w:rsid w:val="009201F6"/>
    <w:rsid w:val="009202A0"/>
    <w:rsid w:val="009219F9"/>
    <w:rsid w:val="00921BB1"/>
    <w:rsid w:val="00921E45"/>
    <w:rsid w:val="0092277B"/>
    <w:rsid w:val="00922E2F"/>
    <w:rsid w:val="00925E86"/>
    <w:rsid w:val="00935F0A"/>
    <w:rsid w:val="00936CB5"/>
    <w:rsid w:val="00937DD2"/>
    <w:rsid w:val="00941348"/>
    <w:rsid w:val="0094466A"/>
    <w:rsid w:val="00945947"/>
    <w:rsid w:val="00946017"/>
    <w:rsid w:val="00950FDA"/>
    <w:rsid w:val="009517A3"/>
    <w:rsid w:val="009517FA"/>
    <w:rsid w:val="0095312D"/>
    <w:rsid w:val="009540BC"/>
    <w:rsid w:val="00954579"/>
    <w:rsid w:val="009548D9"/>
    <w:rsid w:val="00963E2E"/>
    <w:rsid w:val="00964872"/>
    <w:rsid w:val="009655C7"/>
    <w:rsid w:val="009659D4"/>
    <w:rsid w:val="00967343"/>
    <w:rsid w:val="00967BD0"/>
    <w:rsid w:val="00970449"/>
    <w:rsid w:val="009721D5"/>
    <w:rsid w:val="00972FBF"/>
    <w:rsid w:val="009762DC"/>
    <w:rsid w:val="00981160"/>
    <w:rsid w:val="00983BB6"/>
    <w:rsid w:val="009856EC"/>
    <w:rsid w:val="00990400"/>
    <w:rsid w:val="009918CE"/>
    <w:rsid w:val="00991FC3"/>
    <w:rsid w:val="0099328D"/>
    <w:rsid w:val="00994D84"/>
    <w:rsid w:val="00995286"/>
    <w:rsid w:val="009A0865"/>
    <w:rsid w:val="009A4D3A"/>
    <w:rsid w:val="009A625C"/>
    <w:rsid w:val="009B01FC"/>
    <w:rsid w:val="009B0A05"/>
    <w:rsid w:val="009B37C7"/>
    <w:rsid w:val="009B5A44"/>
    <w:rsid w:val="009C2886"/>
    <w:rsid w:val="009C33C0"/>
    <w:rsid w:val="009C39DB"/>
    <w:rsid w:val="009C6321"/>
    <w:rsid w:val="009C6C06"/>
    <w:rsid w:val="009D0649"/>
    <w:rsid w:val="009D18D7"/>
    <w:rsid w:val="009D1C50"/>
    <w:rsid w:val="009D32F1"/>
    <w:rsid w:val="009D3554"/>
    <w:rsid w:val="009D37AB"/>
    <w:rsid w:val="009D4BB1"/>
    <w:rsid w:val="009D6983"/>
    <w:rsid w:val="009D6DD3"/>
    <w:rsid w:val="009E0376"/>
    <w:rsid w:val="009E0F4B"/>
    <w:rsid w:val="009E2674"/>
    <w:rsid w:val="009E5911"/>
    <w:rsid w:val="009E61CD"/>
    <w:rsid w:val="009F11BC"/>
    <w:rsid w:val="009F14E8"/>
    <w:rsid w:val="009F1550"/>
    <w:rsid w:val="009F273A"/>
    <w:rsid w:val="009F3029"/>
    <w:rsid w:val="009F5E2C"/>
    <w:rsid w:val="009F67C4"/>
    <w:rsid w:val="009F78F3"/>
    <w:rsid w:val="00A00154"/>
    <w:rsid w:val="00A00E35"/>
    <w:rsid w:val="00A0153D"/>
    <w:rsid w:val="00A02448"/>
    <w:rsid w:val="00A02E7E"/>
    <w:rsid w:val="00A0303C"/>
    <w:rsid w:val="00A0573D"/>
    <w:rsid w:val="00A060E3"/>
    <w:rsid w:val="00A116EF"/>
    <w:rsid w:val="00A13064"/>
    <w:rsid w:val="00A13AFB"/>
    <w:rsid w:val="00A14CCF"/>
    <w:rsid w:val="00A14FEB"/>
    <w:rsid w:val="00A15561"/>
    <w:rsid w:val="00A15763"/>
    <w:rsid w:val="00A15AC7"/>
    <w:rsid w:val="00A16FB0"/>
    <w:rsid w:val="00A16FEE"/>
    <w:rsid w:val="00A17685"/>
    <w:rsid w:val="00A1791A"/>
    <w:rsid w:val="00A1799A"/>
    <w:rsid w:val="00A215F4"/>
    <w:rsid w:val="00A24479"/>
    <w:rsid w:val="00A244E8"/>
    <w:rsid w:val="00A3273C"/>
    <w:rsid w:val="00A32C06"/>
    <w:rsid w:val="00A32F78"/>
    <w:rsid w:val="00A33400"/>
    <w:rsid w:val="00A33EB0"/>
    <w:rsid w:val="00A34772"/>
    <w:rsid w:val="00A34870"/>
    <w:rsid w:val="00A36BB9"/>
    <w:rsid w:val="00A36C6E"/>
    <w:rsid w:val="00A40A8F"/>
    <w:rsid w:val="00A43D65"/>
    <w:rsid w:val="00A44F75"/>
    <w:rsid w:val="00A517ED"/>
    <w:rsid w:val="00A5338A"/>
    <w:rsid w:val="00A5391F"/>
    <w:rsid w:val="00A54DED"/>
    <w:rsid w:val="00A57938"/>
    <w:rsid w:val="00A60336"/>
    <w:rsid w:val="00A64581"/>
    <w:rsid w:val="00A67658"/>
    <w:rsid w:val="00A729A5"/>
    <w:rsid w:val="00A72DC6"/>
    <w:rsid w:val="00A753C3"/>
    <w:rsid w:val="00A773CA"/>
    <w:rsid w:val="00A807B2"/>
    <w:rsid w:val="00A8105A"/>
    <w:rsid w:val="00A8181A"/>
    <w:rsid w:val="00A81BA1"/>
    <w:rsid w:val="00A8215F"/>
    <w:rsid w:val="00A8454A"/>
    <w:rsid w:val="00A8495D"/>
    <w:rsid w:val="00A854FD"/>
    <w:rsid w:val="00A863A0"/>
    <w:rsid w:val="00A904BF"/>
    <w:rsid w:val="00A907A9"/>
    <w:rsid w:val="00A9095E"/>
    <w:rsid w:val="00A91FD8"/>
    <w:rsid w:val="00A92DDC"/>
    <w:rsid w:val="00A93DC9"/>
    <w:rsid w:val="00A94390"/>
    <w:rsid w:val="00A958F9"/>
    <w:rsid w:val="00A9643D"/>
    <w:rsid w:val="00AA1DE8"/>
    <w:rsid w:val="00AA3076"/>
    <w:rsid w:val="00AA36B6"/>
    <w:rsid w:val="00AA4A6F"/>
    <w:rsid w:val="00AA5A9A"/>
    <w:rsid w:val="00AA6268"/>
    <w:rsid w:val="00AA7351"/>
    <w:rsid w:val="00AA7498"/>
    <w:rsid w:val="00AA7896"/>
    <w:rsid w:val="00AB1B2D"/>
    <w:rsid w:val="00AB32FB"/>
    <w:rsid w:val="00AB35A3"/>
    <w:rsid w:val="00AB37E4"/>
    <w:rsid w:val="00AB3A5C"/>
    <w:rsid w:val="00AB48D3"/>
    <w:rsid w:val="00AB58AF"/>
    <w:rsid w:val="00AB5ECB"/>
    <w:rsid w:val="00AB607F"/>
    <w:rsid w:val="00AB7689"/>
    <w:rsid w:val="00AB78DB"/>
    <w:rsid w:val="00AB7ED2"/>
    <w:rsid w:val="00AC0476"/>
    <w:rsid w:val="00AC133B"/>
    <w:rsid w:val="00AC2169"/>
    <w:rsid w:val="00AC3E61"/>
    <w:rsid w:val="00AC5095"/>
    <w:rsid w:val="00AC78AC"/>
    <w:rsid w:val="00AD0831"/>
    <w:rsid w:val="00AD249D"/>
    <w:rsid w:val="00AD273B"/>
    <w:rsid w:val="00AD4181"/>
    <w:rsid w:val="00AD5143"/>
    <w:rsid w:val="00AD5F5B"/>
    <w:rsid w:val="00AD7AF5"/>
    <w:rsid w:val="00AD7D54"/>
    <w:rsid w:val="00AE072C"/>
    <w:rsid w:val="00AE1013"/>
    <w:rsid w:val="00AE2241"/>
    <w:rsid w:val="00AE4158"/>
    <w:rsid w:val="00AE4C37"/>
    <w:rsid w:val="00AE6ACA"/>
    <w:rsid w:val="00AF0934"/>
    <w:rsid w:val="00AF481A"/>
    <w:rsid w:val="00AF4D09"/>
    <w:rsid w:val="00AF4F04"/>
    <w:rsid w:val="00AF614A"/>
    <w:rsid w:val="00B010F8"/>
    <w:rsid w:val="00B028F8"/>
    <w:rsid w:val="00B07581"/>
    <w:rsid w:val="00B11C6A"/>
    <w:rsid w:val="00B12725"/>
    <w:rsid w:val="00B153E6"/>
    <w:rsid w:val="00B15449"/>
    <w:rsid w:val="00B166DF"/>
    <w:rsid w:val="00B1673A"/>
    <w:rsid w:val="00B1790F"/>
    <w:rsid w:val="00B17E48"/>
    <w:rsid w:val="00B21CCE"/>
    <w:rsid w:val="00B22271"/>
    <w:rsid w:val="00B2242E"/>
    <w:rsid w:val="00B2386A"/>
    <w:rsid w:val="00B240F7"/>
    <w:rsid w:val="00B252CF"/>
    <w:rsid w:val="00B30520"/>
    <w:rsid w:val="00B31954"/>
    <w:rsid w:val="00B319BD"/>
    <w:rsid w:val="00B32158"/>
    <w:rsid w:val="00B32EA8"/>
    <w:rsid w:val="00B334DB"/>
    <w:rsid w:val="00B34B29"/>
    <w:rsid w:val="00B34E5E"/>
    <w:rsid w:val="00B35DC0"/>
    <w:rsid w:val="00B372A0"/>
    <w:rsid w:val="00B37514"/>
    <w:rsid w:val="00B40829"/>
    <w:rsid w:val="00B4248D"/>
    <w:rsid w:val="00B43CFD"/>
    <w:rsid w:val="00B44113"/>
    <w:rsid w:val="00B445EF"/>
    <w:rsid w:val="00B46FB8"/>
    <w:rsid w:val="00B51A0B"/>
    <w:rsid w:val="00B537B0"/>
    <w:rsid w:val="00B53C7F"/>
    <w:rsid w:val="00B605CB"/>
    <w:rsid w:val="00B60874"/>
    <w:rsid w:val="00B635D2"/>
    <w:rsid w:val="00B65771"/>
    <w:rsid w:val="00B65CC8"/>
    <w:rsid w:val="00B66A9C"/>
    <w:rsid w:val="00B67968"/>
    <w:rsid w:val="00B706DF"/>
    <w:rsid w:val="00B72641"/>
    <w:rsid w:val="00B74846"/>
    <w:rsid w:val="00B7500A"/>
    <w:rsid w:val="00B7581C"/>
    <w:rsid w:val="00B80C96"/>
    <w:rsid w:val="00B81173"/>
    <w:rsid w:val="00B81D52"/>
    <w:rsid w:val="00B82CCC"/>
    <w:rsid w:val="00B84CD3"/>
    <w:rsid w:val="00B86066"/>
    <w:rsid w:val="00B86E68"/>
    <w:rsid w:val="00B86FD8"/>
    <w:rsid w:val="00B9015E"/>
    <w:rsid w:val="00B92F7D"/>
    <w:rsid w:val="00B92F93"/>
    <w:rsid w:val="00B9300F"/>
    <w:rsid w:val="00B93920"/>
    <w:rsid w:val="00B93DDB"/>
    <w:rsid w:val="00B94558"/>
    <w:rsid w:val="00B945AF"/>
    <w:rsid w:val="00B94CB7"/>
    <w:rsid w:val="00B954FA"/>
    <w:rsid w:val="00B96055"/>
    <w:rsid w:val="00B976E7"/>
    <w:rsid w:val="00BA5AFA"/>
    <w:rsid w:val="00BA7A0B"/>
    <w:rsid w:val="00BA7BB6"/>
    <w:rsid w:val="00BA7ED6"/>
    <w:rsid w:val="00BB0CCD"/>
    <w:rsid w:val="00BB3F8B"/>
    <w:rsid w:val="00BC0926"/>
    <w:rsid w:val="00BC161F"/>
    <w:rsid w:val="00BC3976"/>
    <w:rsid w:val="00BC4681"/>
    <w:rsid w:val="00BC5432"/>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6C44"/>
    <w:rsid w:val="00BE7291"/>
    <w:rsid w:val="00BF35DB"/>
    <w:rsid w:val="00BF563D"/>
    <w:rsid w:val="00BF63A8"/>
    <w:rsid w:val="00BF699F"/>
    <w:rsid w:val="00C013FC"/>
    <w:rsid w:val="00C05FE1"/>
    <w:rsid w:val="00C07C00"/>
    <w:rsid w:val="00C07C94"/>
    <w:rsid w:val="00C130E3"/>
    <w:rsid w:val="00C15BFF"/>
    <w:rsid w:val="00C15DD8"/>
    <w:rsid w:val="00C1666D"/>
    <w:rsid w:val="00C2003F"/>
    <w:rsid w:val="00C270A9"/>
    <w:rsid w:val="00C27111"/>
    <w:rsid w:val="00C31774"/>
    <w:rsid w:val="00C31B93"/>
    <w:rsid w:val="00C340CB"/>
    <w:rsid w:val="00C363B2"/>
    <w:rsid w:val="00C36CC8"/>
    <w:rsid w:val="00C37487"/>
    <w:rsid w:val="00C43A2C"/>
    <w:rsid w:val="00C43A47"/>
    <w:rsid w:val="00C43AF5"/>
    <w:rsid w:val="00C44C40"/>
    <w:rsid w:val="00C47E59"/>
    <w:rsid w:val="00C50451"/>
    <w:rsid w:val="00C506DF"/>
    <w:rsid w:val="00C520D8"/>
    <w:rsid w:val="00C5218C"/>
    <w:rsid w:val="00C52938"/>
    <w:rsid w:val="00C53152"/>
    <w:rsid w:val="00C5511F"/>
    <w:rsid w:val="00C56669"/>
    <w:rsid w:val="00C60D12"/>
    <w:rsid w:val="00C61602"/>
    <w:rsid w:val="00C62119"/>
    <w:rsid w:val="00C63C63"/>
    <w:rsid w:val="00C64017"/>
    <w:rsid w:val="00C679A5"/>
    <w:rsid w:val="00C73C5C"/>
    <w:rsid w:val="00C74863"/>
    <w:rsid w:val="00C7506A"/>
    <w:rsid w:val="00C756B2"/>
    <w:rsid w:val="00C775DC"/>
    <w:rsid w:val="00C80C5A"/>
    <w:rsid w:val="00C83602"/>
    <w:rsid w:val="00C84768"/>
    <w:rsid w:val="00C85DC6"/>
    <w:rsid w:val="00C9065D"/>
    <w:rsid w:val="00C91866"/>
    <w:rsid w:val="00C9276B"/>
    <w:rsid w:val="00C92D70"/>
    <w:rsid w:val="00C95F0B"/>
    <w:rsid w:val="00C961E3"/>
    <w:rsid w:val="00C9780E"/>
    <w:rsid w:val="00CA00E0"/>
    <w:rsid w:val="00CA0384"/>
    <w:rsid w:val="00CA1C59"/>
    <w:rsid w:val="00CA4A96"/>
    <w:rsid w:val="00CB3C65"/>
    <w:rsid w:val="00CB55F5"/>
    <w:rsid w:val="00CB622E"/>
    <w:rsid w:val="00CC0D95"/>
    <w:rsid w:val="00CC132B"/>
    <w:rsid w:val="00CC39DB"/>
    <w:rsid w:val="00CC6887"/>
    <w:rsid w:val="00CC7BCC"/>
    <w:rsid w:val="00CD1AEB"/>
    <w:rsid w:val="00CD5751"/>
    <w:rsid w:val="00CE098F"/>
    <w:rsid w:val="00CE0A9F"/>
    <w:rsid w:val="00CE23CC"/>
    <w:rsid w:val="00CE28D9"/>
    <w:rsid w:val="00CE366B"/>
    <w:rsid w:val="00CE4980"/>
    <w:rsid w:val="00CE5CE5"/>
    <w:rsid w:val="00CF055C"/>
    <w:rsid w:val="00CF67B5"/>
    <w:rsid w:val="00CF69AF"/>
    <w:rsid w:val="00CF7E8D"/>
    <w:rsid w:val="00CF7FF9"/>
    <w:rsid w:val="00D01D37"/>
    <w:rsid w:val="00D0288B"/>
    <w:rsid w:val="00D030EA"/>
    <w:rsid w:val="00D03D0C"/>
    <w:rsid w:val="00D079D1"/>
    <w:rsid w:val="00D079FB"/>
    <w:rsid w:val="00D10324"/>
    <w:rsid w:val="00D1079E"/>
    <w:rsid w:val="00D120A3"/>
    <w:rsid w:val="00D13852"/>
    <w:rsid w:val="00D13EE5"/>
    <w:rsid w:val="00D156C5"/>
    <w:rsid w:val="00D16C61"/>
    <w:rsid w:val="00D17BF1"/>
    <w:rsid w:val="00D17D87"/>
    <w:rsid w:val="00D21E54"/>
    <w:rsid w:val="00D222C4"/>
    <w:rsid w:val="00D229D3"/>
    <w:rsid w:val="00D24633"/>
    <w:rsid w:val="00D2463C"/>
    <w:rsid w:val="00D24ABB"/>
    <w:rsid w:val="00D27052"/>
    <w:rsid w:val="00D31DBC"/>
    <w:rsid w:val="00D32D6E"/>
    <w:rsid w:val="00D34370"/>
    <w:rsid w:val="00D40500"/>
    <w:rsid w:val="00D406E8"/>
    <w:rsid w:val="00D41978"/>
    <w:rsid w:val="00D4244F"/>
    <w:rsid w:val="00D424BD"/>
    <w:rsid w:val="00D42D0D"/>
    <w:rsid w:val="00D44605"/>
    <w:rsid w:val="00D45408"/>
    <w:rsid w:val="00D46999"/>
    <w:rsid w:val="00D47061"/>
    <w:rsid w:val="00D4734F"/>
    <w:rsid w:val="00D476B6"/>
    <w:rsid w:val="00D47E79"/>
    <w:rsid w:val="00D511BE"/>
    <w:rsid w:val="00D51820"/>
    <w:rsid w:val="00D51AB9"/>
    <w:rsid w:val="00D51EEC"/>
    <w:rsid w:val="00D52488"/>
    <w:rsid w:val="00D53848"/>
    <w:rsid w:val="00D53BE1"/>
    <w:rsid w:val="00D55BEE"/>
    <w:rsid w:val="00D560FA"/>
    <w:rsid w:val="00D561B4"/>
    <w:rsid w:val="00D561E9"/>
    <w:rsid w:val="00D57216"/>
    <w:rsid w:val="00D60C98"/>
    <w:rsid w:val="00D6179F"/>
    <w:rsid w:val="00D63C89"/>
    <w:rsid w:val="00D63F56"/>
    <w:rsid w:val="00D6567F"/>
    <w:rsid w:val="00D6750E"/>
    <w:rsid w:val="00D713E0"/>
    <w:rsid w:val="00D726D8"/>
    <w:rsid w:val="00D73522"/>
    <w:rsid w:val="00D74DE4"/>
    <w:rsid w:val="00D74EBE"/>
    <w:rsid w:val="00D756AF"/>
    <w:rsid w:val="00D75ADF"/>
    <w:rsid w:val="00D769A8"/>
    <w:rsid w:val="00D802F3"/>
    <w:rsid w:val="00D81F25"/>
    <w:rsid w:val="00D8482A"/>
    <w:rsid w:val="00D85A51"/>
    <w:rsid w:val="00D86763"/>
    <w:rsid w:val="00D86E2D"/>
    <w:rsid w:val="00D913E9"/>
    <w:rsid w:val="00D91627"/>
    <w:rsid w:val="00D95DFE"/>
    <w:rsid w:val="00D97939"/>
    <w:rsid w:val="00D97DC8"/>
    <w:rsid w:val="00DA0C21"/>
    <w:rsid w:val="00DA18FD"/>
    <w:rsid w:val="00DA55CE"/>
    <w:rsid w:val="00DB4948"/>
    <w:rsid w:val="00DB4BA2"/>
    <w:rsid w:val="00DB508D"/>
    <w:rsid w:val="00DB5328"/>
    <w:rsid w:val="00DB5D7C"/>
    <w:rsid w:val="00DB6A0A"/>
    <w:rsid w:val="00DB6DE7"/>
    <w:rsid w:val="00DC10BA"/>
    <w:rsid w:val="00DC37A8"/>
    <w:rsid w:val="00DC53AB"/>
    <w:rsid w:val="00DC53C5"/>
    <w:rsid w:val="00DC6171"/>
    <w:rsid w:val="00DC6D1E"/>
    <w:rsid w:val="00DC7776"/>
    <w:rsid w:val="00DD050C"/>
    <w:rsid w:val="00DD464C"/>
    <w:rsid w:val="00DD48A9"/>
    <w:rsid w:val="00DD5B6B"/>
    <w:rsid w:val="00DD6463"/>
    <w:rsid w:val="00DD6C19"/>
    <w:rsid w:val="00DE2835"/>
    <w:rsid w:val="00DE482C"/>
    <w:rsid w:val="00DE508C"/>
    <w:rsid w:val="00DF0CB4"/>
    <w:rsid w:val="00DF1BC0"/>
    <w:rsid w:val="00DF28E0"/>
    <w:rsid w:val="00DF2AE0"/>
    <w:rsid w:val="00DF6F59"/>
    <w:rsid w:val="00DF79CB"/>
    <w:rsid w:val="00E011F9"/>
    <w:rsid w:val="00E0243D"/>
    <w:rsid w:val="00E027B3"/>
    <w:rsid w:val="00E02ED2"/>
    <w:rsid w:val="00E031C8"/>
    <w:rsid w:val="00E03998"/>
    <w:rsid w:val="00E05FD8"/>
    <w:rsid w:val="00E06835"/>
    <w:rsid w:val="00E06CAD"/>
    <w:rsid w:val="00E14772"/>
    <w:rsid w:val="00E16207"/>
    <w:rsid w:val="00E20C71"/>
    <w:rsid w:val="00E21618"/>
    <w:rsid w:val="00E23801"/>
    <w:rsid w:val="00E2715D"/>
    <w:rsid w:val="00E32755"/>
    <w:rsid w:val="00E32DF9"/>
    <w:rsid w:val="00E35AA3"/>
    <w:rsid w:val="00E41C81"/>
    <w:rsid w:val="00E445EE"/>
    <w:rsid w:val="00E44E5E"/>
    <w:rsid w:val="00E45B94"/>
    <w:rsid w:val="00E4603C"/>
    <w:rsid w:val="00E50057"/>
    <w:rsid w:val="00E50412"/>
    <w:rsid w:val="00E51AEE"/>
    <w:rsid w:val="00E52545"/>
    <w:rsid w:val="00E52671"/>
    <w:rsid w:val="00E53F5F"/>
    <w:rsid w:val="00E540D7"/>
    <w:rsid w:val="00E54A44"/>
    <w:rsid w:val="00E55DB7"/>
    <w:rsid w:val="00E564D5"/>
    <w:rsid w:val="00E57937"/>
    <w:rsid w:val="00E621EA"/>
    <w:rsid w:val="00E70B1C"/>
    <w:rsid w:val="00E71FBF"/>
    <w:rsid w:val="00E72F70"/>
    <w:rsid w:val="00E74E8F"/>
    <w:rsid w:val="00E75EBC"/>
    <w:rsid w:val="00E77C6D"/>
    <w:rsid w:val="00E80265"/>
    <w:rsid w:val="00E80FD5"/>
    <w:rsid w:val="00E81AFD"/>
    <w:rsid w:val="00E8386E"/>
    <w:rsid w:val="00E83E27"/>
    <w:rsid w:val="00E84463"/>
    <w:rsid w:val="00E85927"/>
    <w:rsid w:val="00E8664F"/>
    <w:rsid w:val="00E866F5"/>
    <w:rsid w:val="00E950FB"/>
    <w:rsid w:val="00E95738"/>
    <w:rsid w:val="00EA0A34"/>
    <w:rsid w:val="00EA329D"/>
    <w:rsid w:val="00EA3823"/>
    <w:rsid w:val="00EA3D18"/>
    <w:rsid w:val="00EA5248"/>
    <w:rsid w:val="00EB0047"/>
    <w:rsid w:val="00EB12F0"/>
    <w:rsid w:val="00EB1CD1"/>
    <w:rsid w:val="00EB22C7"/>
    <w:rsid w:val="00EB236D"/>
    <w:rsid w:val="00EB2FEB"/>
    <w:rsid w:val="00EB54E7"/>
    <w:rsid w:val="00EC0CC3"/>
    <w:rsid w:val="00EC1F72"/>
    <w:rsid w:val="00EC306E"/>
    <w:rsid w:val="00EC4075"/>
    <w:rsid w:val="00EC6C73"/>
    <w:rsid w:val="00ED0225"/>
    <w:rsid w:val="00ED03A7"/>
    <w:rsid w:val="00ED0DCE"/>
    <w:rsid w:val="00ED1069"/>
    <w:rsid w:val="00ED12B0"/>
    <w:rsid w:val="00ED1902"/>
    <w:rsid w:val="00ED1948"/>
    <w:rsid w:val="00ED3209"/>
    <w:rsid w:val="00ED4097"/>
    <w:rsid w:val="00EE1D34"/>
    <w:rsid w:val="00EE3F2B"/>
    <w:rsid w:val="00EE5CD8"/>
    <w:rsid w:val="00EE5D24"/>
    <w:rsid w:val="00EE6532"/>
    <w:rsid w:val="00EF1D1F"/>
    <w:rsid w:val="00EF25B5"/>
    <w:rsid w:val="00EF2814"/>
    <w:rsid w:val="00EF3FFA"/>
    <w:rsid w:val="00F01257"/>
    <w:rsid w:val="00F034D9"/>
    <w:rsid w:val="00F03C2A"/>
    <w:rsid w:val="00F05020"/>
    <w:rsid w:val="00F06240"/>
    <w:rsid w:val="00F11675"/>
    <w:rsid w:val="00F1279F"/>
    <w:rsid w:val="00F13EC1"/>
    <w:rsid w:val="00F1566A"/>
    <w:rsid w:val="00F215B5"/>
    <w:rsid w:val="00F21F6A"/>
    <w:rsid w:val="00F2276B"/>
    <w:rsid w:val="00F25CF2"/>
    <w:rsid w:val="00F26FC0"/>
    <w:rsid w:val="00F30193"/>
    <w:rsid w:val="00F32002"/>
    <w:rsid w:val="00F32321"/>
    <w:rsid w:val="00F3477D"/>
    <w:rsid w:val="00F35F89"/>
    <w:rsid w:val="00F36F39"/>
    <w:rsid w:val="00F36FEE"/>
    <w:rsid w:val="00F37B43"/>
    <w:rsid w:val="00F42433"/>
    <w:rsid w:val="00F430CB"/>
    <w:rsid w:val="00F44932"/>
    <w:rsid w:val="00F469FC"/>
    <w:rsid w:val="00F5034A"/>
    <w:rsid w:val="00F51704"/>
    <w:rsid w:val="00F51AAF"/>
    <w:rsid w:val="00F522DE"/>
    <w:rsid w:val="00F52435"/>
    <w:rsid w:val="00F52665"/>
    <w:rsid w:val="00F52CED"/>
    <w:rsid w:val="00F531FE"/>
    <w:rsid w:val="00F55636"/>
    <w:rsid w:val="00F55AE1"/>
    <w:rsid w:val="00F5728A"/>
    <w:rsid w:val="00F61B16"/>
    <w:rsid w:val="00F64302"/>
    <w:rsid w:val="00F673D2"/>
    <w:rsid w:val="00F70D4C"/>
    <w:rsid w:val="00F727E2"/>
    <w:rsid w:val="00F76186"/>
    <w:rsid w:val="00F767D7"/>
    <w:rsid w:val="00F76BCF"/>
    <w:rsid w:val="00F76E86"/>
    <w:rsid w:val="00F82461"/>
    <w:rsid w:val="00F83D98"/>
    <w:rsid w:val="00F8760B"/>
    <w:rsid w:val="00F87996"/>
    <w:rsid w:val="00F90847"/>
    <w:rsid w:val="00F912C0"/>
    <w:rsid w:val="00F92A29"/>
    <w:rsid w:val="00F9485B"/>
    <w:rsid w:val="00F9598B"/>
    <w:rsid w:val="00FA1AC2"/>
    <w:rsid w:val="00FA1CDD"/>
    <w:rsid w:val="00FA327B"/>
    <w:rsid w:val="00FA46B9"/>
    <w:rsid w:val="00FA6727"/>
    <w:rsid w:val="00FA7135"/>
    <w:rsid w:val="00FB2279"/>
    <w:rsid w:val="00FB3240"/>
    <w:rsid w:val="00FB3C8D"/>
    <w:rsid w:val="00FB3F2C"/>
    <w:rsid w:val="00FB6A45"/>
    <w:rsid w:val="00FB6FA0"/>
    <w:rsid w:val="00FB7BB7"/>
    <w:rsid w:val="00FC1956"/>
    <w:rsid w:val="00FC3C17"/>
    <w:rsid w:val="00FC4CD2"/>
    <w:rsid w:val="00FC5B9A"/>
    <w:rsid w:val="00FD01BA"/>
    <w:rsid w:val="00FD2099"/>
    <w:rsid w:val="00FD2549"/>
    <w:rsid w:val="00FD2B3B"/>
    <w:rsid w:val="00FD561F"/>
    <w:rsid w:val="00FD6093"/>
    <w:rsid w:val="00FD625D"/>
    <w:rsid w:val="00FE0796"/>
    <w:rsid w:val="00FE1ABA"/>
    <w:rsid w:val="00FE2DC7"/>
    <w:rsid w:val="00FE5960"/>
    <w:rsid w:val="00FE5D65"/>
    <w:rsid w:val="00FE6B89"/>
    <w:rsid w:val="00FE7310"/>
    <w:rsid w:val="00FF01EB"/>
    <w:rsid w:val="00FF2926"/>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6E8"/>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F5266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F52665"/>
    <w:pPr>
      <w:pBdr>
        <w:top w:val="none" w:sz="0" w:space="0" w:color="auto"/>
      </w:pBdr>
      <w:spacing w:before="180"/>
      <w:outlineLvl w:val="1"/>
    </w:pPr>
    <w:rPr>
      <w:sz w:val="32"/>
    </w:rPr>
  </w:style>
  <w:style w:type="paragraph" w:styleId="Heading3">
    <w:name w:val="heading 3"/>
    <w:basedOn w:val="Heading2"/>
    <w:next w:val="Normal"/>
    <w:link w:val="Heading3Char"/>
    <w:qFormat/>
    <w:rsid w:val="00F52665"/>
    <w:pPr>
      <w:spacing w:before="120"/>
      <w:outlineLvl w:val="2"/>
    </w:pPr>
    <w:rPr>
      <w:sz w:val="28"/>
    </w:rPr>
  </w:style>
  <w:style w:type="paragraph" w:styleId="Heading4">
    <w:name w:val="heading 4"/>
    <w:basedOn w:val="Normal"/>
    <w:next w:val="Normal"/>
    <w:link w:val="Heading4Char"/>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52665"/>
    <w:pPr>
      <w:tabs>
        <w:tab w:val="center" w:pos="4320"/>
        <w:tab w:val="right" w:pos="8640"/>
      </w:tabs>
      <w:spacing w:after="0"/>
    </w:pPr>
  </w:style>
  <w:style w:type="character" w:customStyle="1" w:styleId="HeaderChar">
    <w:name w:val="Header Char"/>
    <w:basedOn w:val="DefaultParagraphFont"/>
    <w:link w:val="Header"/>
    <w:uiPriority w:val="99"/>
    <w:rsid w:val="00F52665"/>
  </w:style>
  <w:style w:type="paragraph" w:styleId="Footer">
    <w:name w:val="footer"/>
    <w:basedOn w:val="Normal"/>
    <w:link w:val="FooterChar"/>
    <w:uiPriority w:val="99"/>
    <w:unhideWhenUsed/>
    <w:rsid w:val="00F52665"/>
    <w:pPr>
      <w:tabs>
        <w:tab w:val="center" w:pos="4320"/>
        <w:tab w:val="right" w:pos="8640"/>
      </w:tabs>
      <w:spacing w:after="0"/>
    </w:pPr>
  </w:style>
  <w:style w:type="character" w:customStyle="1" w:styleId="FooterChar">
    <w:name w:val="Footer Char"/>
    <w:basedOn w:val="DefaultParagraphFont"/>
    <w:link w:val="Footer"/>
    <w:uiPriority w:val="99"/>
    <w:rsid w:val="00F52665"/>
  </w:style>
  <w:style w:type="character" w:customStyle="1" w:styleId="Heading1Char">
    <w:name w:val="Heading 1 Char"/>
    <w:basedOn w:val="DefaultParagraphFont"/>
    <w:link w:val="Heading1"/>
    <w:rsid w:val="00F52665"/>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F52665"/>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F52665"/>
    <w:rPr>
      <w:rFonts w:ascii="Arial" w:eastAsia="SimSun" w:hAnsi="Arial" w:cs="Times New Roman"/>
      <w:sz w:val="28"/>
      <w:szCs w:val="20"/>
      <w:lang w:val="en-GB" w:eastAsia="en-US"/>
    </w:rPr>
  </w:style>
  <w:style w:type="paragraph" w:customStyle="1" w:styleId="EX">
    <w:name w:val="EX"/>
    <w:basedOn w:val="Normal"/>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SimSun" w:hAnsi="Arial" w:cs="Times New Roman"/>
      <w:sz w:val="20"/>
      <w:szCs w:val="20"/>
      <w:lang w:val="en-GB" w:eastAsia="en-US"/>
    </w:rPr>
  </w:style>
  <w:style w:type="character" w:styleId="Hyperlink">
    <w:name w:val="Hyperlink"/>
    <w:uiPriority w:val="99"/>
    <w:rsid w:val="00F52665"/>
    <w:rPr>
      <w:color w:val="0000FF"/>
      <w:u w:val="single"/>
    </w:rPr>
  </w:style>
  <w:style w:type="character" w:customStyle="1" w:styleId="CRCoverPageZchn">
    <w:name w:val="CR Cover Page Zchn"/>
    <w:link w:val="CRCoverPage"/>
    <w:rsid w:val="00F52665"/>
    <w:rPr>
      <w:rFonts w:ascii="Arial" w:eastAsia="SimSun" w:hAnsi="Arial" w:cs="Times New Roman"/>
      <w:sz w:val="20"/>
      <w:szCs w:val="20"/>
      <w:lang w:val="en-GB" w:eastAsia="en-US"/>
    </w:rPr>
  </w:style>
  <w:style w:type="paragraph" w:styleId="BodyText">
    <w:name w:val="Body Text"/>
    <w:basedOn w:val="Normal"/>
    <w:link w:val="BodyTextChar"/>
    <w:unhideWhenUsed/>
    <w:rsid w:val="00F52665"/>
    <w:pPr>
      <w:spacing w:after="120"/>
    </w:pPr>
  </w:style>
  <w:style w:type="character" w:customStyle="1" w:styleId="BodyTextChar">
    <w:name w:val="Body Text Char"/>
    <w:basedOn w:val="DefaultParagraphFont"/>
    <w:link w:val="BodyText"/>
    <w:rsid w:val="00F52665"/>
    <w:rPr>
      <w:rFonts w:ascii="Times New Roman" w:eastAsia="SimSun" w:hAnsi="Times New Roman" w:cs="Times New Roman"/>
      <w:sz w:val="20"/>
      <w:szCs w:val="20"/>
      <w:lang w:val="en-GB" w:eastAsia="en-US"/>
    </w:rPr>
  </w:style>
  <w:style w:type="character" w:customStyle="1" w:styleId="1">
    <w:name w:val="样式1 字符"/>
    <w:basedOn w:val="DefaultParagraphFont"/>
    <w:link w:val="10"/>
    <w:locked/>
    <w:rsid w:val="00F52665"/>
    <w:rPr>
      <w:rFonts w:ascii="Arial" w:eastAsiaTheme="majorEastAsia" w:hAnsi="Arial" w:cs="Arial"/>
      <w:b/>
      <w:bCs/>
      <w:color w:val="0000FF"/>
      <w:sz w:val="28"/>
      <w:szCs w:val="28"/>
      <w:lang w:eastAsia="en-US"/>
    </w:rPr>
  </w:style>
  <w:style w:type="paragraph" w:customStyle="1" w:styleId="10">
    <w:name w:val="样式1"/>
    <w:basedOn w:val="Title"/>
    <w:link w:val="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SimSun" w:hAnsi="Times New Roman" w:cs="Times New Roman"/>
      <w:sz w:val="20"/>
      <w:szCs w:val="20"/>
      <w:lang w:val="en-GB" w:eastAsia="en-US"/>
    </w:rPr>
  </w:style>
  <w:style w:type="paragraph" w:styleId="Title">
    <w:name w:val="Title"/>
    <w:basedOn w:val="Normal"/>
    <w:next w:val="Normal"/>
    <w:link w:val="TitleChar"/>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665"/>
    <w:rPr>
      <w:rFonts w:asciiTheme="majorHAnsi" w:eastAsiaTheme="majorEastAsia" w:hAnsiTheme="majorHAnsi" w:cstheme="majorBidi"/>
      <w:spacing w:val="-10"/>
      <w:kern w:val="28"/>
      <w:sz w:val="56"/>
      <w:szCs w:val="56"/>
      <w:lang w:val="en-GB" w:eastAsia="en-US"/>
    </w:rPr>
  </w:style>
  <w:style w:type="paragraph" w:styleId="ListParagraph">
    <w:name w:val="List Paragraph"/>
    <w:basedOn w:val="Normal"/>
    <w:uiPriority w:val="34"/>
    <w:qFormat/>
    <w:rsid w:val="007C171B"/>
    <w:pPr>
      <w:ind w:left="720"/>
      <w:contextualSpacing/>
    </w:pPr>
  </w:style>
  <w:style w:type="paragraph" w:customStyle="1" w:styleId="B1">
    <w:name w:val="B1"/>
    <w:basedOn w:val="List"/>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DD6C19"/>
    <w:pPr>
      <w:ind w:left="283" w:hanging="283"/>
      <w:contextualSpacing/>
    </w:pPr>
  </w:style>
  <w:style w:type="character" w:customStyle="1" w:styleId="Heading4Char">
    <w:name w:val="Heading 4 Char"/>
    <w:basedOn w:val="DefaultParagraphFont"/>
    <w:link w:val="Heading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Normal"/>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Normal"/>
    <w:rsid w:val="007A1AAB"/>
    <w:pPr>
      <w:spacing w:before="100" w:beforeAutospacing="1" w:after="100" w:afterAutospacing="1"/>
    </w:pPr>
    <w:rPr>
      <w:rFonts w:eastAsia="Calibri"/>
      <w:noProof/>
      <w:sz w:val="24"/>
      <w:szCs w:val="24"/>
      <w:lang w:val="en-US" w:eastAsia="en-GB"/>
    </w:rPr>
  </w:style>
  <w:style w:type="character" w:customStyle="1" w:styleId="Heading5Char">
    <w:name w:val="Heading 5 Char"/>
    <w:basedOn w:val="DefaultParagraphFont"/>
    <w:link w:val="Heading5"/>
    <w:rsid w:val="00A36BB9"/>
    <w:rPr>
      <w:rFonts w:asciiTheme="majorHAnsi" w:eastAsiaTheme="majorEastAsia" w:hAnsiTheme="majorHAnsi" w:cstheme="majorBidi"/>
      <w:color w:val="2F5496" w:themeColor="accent1" w:themeShade="BF"/>
      <w:sz w:val="20"/>
      <w:szCs w:val="20"/>
      <w:lang w:val="en-GB" w:eastAsia="en-US"/>
    </w:rPr>
  </w:style>
  <w:style w:type="paragraph" w:styleId="CommentText">
    <w:name w:val="annotation text"/>
    <w:basedOn w:val="Normal"/>
    <w:link w:val="CommentTextChar"/>
    <w:rsid w:val="001952C0"/>
  </w:style>
  <w:style w:type="character" w:customStyle="1" w:styleId="CommentTextChar">
    <w:name w:val="Comment Text Char"/>
    <w:basedOn w:val="DefaultParagraphFont"/>
    <w:link w:val="CommentText"/>
    <w:rsid w:val="001952C0"/>
    <w:rPr>
      <w:rFonts w:ascii="Times New Roman" w:eastAsia="SimSun" w:hAnsi="Times New Roman" w:cs="Times New Roman"/>
      <w:sz w:val="20"/>
      <w:szCs w:val="20"/>
      <w:lang w:val="en-GB" w:eastAsia="en-US"/>
    </w:rPr>
  </w:style>
  <w:style w:type="character" w:styleId="CommentReference">
    <w:name w:val="annotation reference"/>
    <w:basedOn w:val="DefaultParagraphFont"/>
    <w:rsid w:val="001952C0"/>
    <w:rPr>
      <w:sz w:val="16"/>
      <w:szCs w:val="16"/>
    </w:rPr>
  </w:style>
  <w:style w:type="paragraph" w:styleId="Revision">
    <w:name w:val="Revision"/>
    <w:hidden/>
    <w:uiPriority w:val="99"/>
    <w:semiHidden/>
    <w:rsid w:val="00941348"/>
    <w:pPr>
      <w:spacing w:after="0" w:line="240" w:lineRule="auto"/>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70167"/>
    <w:rPr>
      <w:b/>
      <w:bCs/>
    </w:rPr>
  </w:style>
  <w:style w:type="character" w:customStyle="1" w:styleId="CommentSubjectChar">
    <w:name w:val="Comment Subject Char"/>
    <w:basedOn w:val="CommentTextChar"/>
    <w:link w:val="CommentSubject"/>
    <w:uiPriority w:val="99"/>
    <w:semiHidden/>
    <w:rsid w:val="00770167"/>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D24633"/>
    <w:pPr>
      <w:spacing w:after="0"/>
    </w:pPr>
    <w:rPr>
      <w:sz w:val="18"/>
      <w:szCs w:val="18"/>
    </w:rPr>
  </w:style>
  <w:style w:type="character" w:customStyle="1" w:styleId="BalloonTextChar">
    <w:name w:val="Balloon Text Char"/>
    <w:basedOn w:val="DefaultParagraphFont"/>
    <w:link w:val="BalloonText"/>
    <w:uiPriority w:val="99"/>
    <w:semiHidden/>
    <w:rsid w:val="00D24633"/>
    <w:rPr>
      <w:rFonts w:ascii="Times New Roman" w:eastAsia="SimSun" w:hAnsi="Times New Roman" w:cs="Times New Roman"/>
      <w:sz w:val="18"/>
      <w:szCs w:val="18"/>
      <w:lang w:val="en-GB" w:eastAsia="en-US"/>
    </w:rPr>
  </w:style>
  <w:style w:type="character" w:customStyle="1" w:styleId="B2Char">
    <w:name w:val="B2 Char"/>
    <w:link w:val="B2"/>
    <w:locked/>
    <w:rsid w:val="00D24633"/>
    <w:rPr>
      <w:rFonts w:ascii="Times New Roman" w:eastAsia="SimSun" w:hAnsi="Times New Roman" w:cs="Times New Roman"/>
      <w:sz w:val="20"/>
      <w:szCs w:val="20"/>
      <w:lang w:val="en-GB" w:eastAsia="en-US"/>
    </w:rPr>
  </w:style>
  <w:style w:type="paragraph" w:customStyle="1" w:styleId="B2">
    <w:name w:val="B2"/>
    <w:basedOn w:val="List2"/>
    <w:link w:val="B2Char"/>
    <w:rsid w:val="00D24633"/>
    <w:pPr>
      <w:ind w:leftChars="0" w:left="851" w:firstLineChars="0" w:hanging="284"/>
      <w:contextualSpacing w:val="0"/>
    </w:pPr>
  </w:style>
  <w:style w:type="paragraph" w:styleId="List2">
    <w:name w:val="List 2"/>
    <w:basedOn w:val="Normal"/>
    <w:uiPriority w:val="99"/>
    <w:semiHidden/>
    <w:unhideWhenUsed/>
    <w:rsid w:val="00D24633"/>
    <w:pPr>
      <w:ind w:leftChars="200" w:left="100" w:hangingChars="200" w:hanging="200"/>
      <w:contextualSpacing/>
    </w:pPr>
  </w:style>
  <w:style w:type="character" w:customStyle="1" w:styleId="THChar">
    <w:name w:val="TH Char"/>
    <w:link w:val="TH"/>
    <w:qFormat/>
    <w:locked/>
    <w:rsid w:val="0036180A"/>
    <w:rPr>
      <w:rFonts w:ascii="Arial" w:hAnsi="Arial" w:cs="Arial"/>
      <w:b/>
      <w:lang w:val="en-GB" w:eastAsia="en-US"/>
    </w:rPr>
  </w:style>
  <w:style w:type="paragraph" w:customStyle="1" w:styleId="TH">
    <w:name w:val="TH"/>
    <w:basedOn w:val="Normal"/>
    <w:link w:val="THChar"/>
    <w:qFormat/>
    <w:rsid w:val="0036180A"/>
    <w:pPr>
      <w:keepNext/>
      <w:keepLines/>
      <w:spacing w:before="60"/>
      <w:jc w:val="center"/>
    </w:pPr>
    <w:rPr>
      <w:rFonts w:ascii="Arial" w:eastAsiaTheme="minorEastAsia" w:hAnsi="Arial" w:cs="Arial"/>
      <w:b/>
      <w:sz w:val="22"/>
      <w:szCs w:val="22"/>
    </w:rPr>
  </w:style>
  <w:style w:type="paragraph" w:customStyle="1" w:styleId="TF">
    <w:name w:val="TF"/>
    <w:basedOn w:val="TH"/>
    <w:link w:val="TFChar"/>
    <w:rsid w:val="005909FE"/>
    <w:pPr>
      <w:keepNext w:val="0"/>
      <w:spacing w:before="0" w:after="240"/>
    </w:pPr>
  </w:style>
  <w:style w:type="character" w:customStyle="1" w:styleId="TFChar">
    <w:name w:val="TF Char"/>
    <w:link w:val="TF"/>
    <w:locked/>
    <w:rsid w:val="005909FE"/>
    <w:rPr>
      <w:rFonts w:ascii="Arial" w:hAnsi="Arial" w:cs="Arial"/>
      <w:b/>
      <w:lang w:val="en-GB" w:eastAsia="en-US"/>
    </w:rPr>
  </w:style>
  <w:style w:type="character" w:customStyle="1" w:styleId="NOChar">
    <w:name w:val="NO Char"/>
    <w:qFormat/>
    <w:rsid w:val="009655C7"/>
  </w:style>
  <w:style w:type="paragraph" w:customStyle="1" w:styleId="B3">
    <w:name w:val="B3"/>
    <w:basedOn w:val="List3"/>
    <w:rsid w:val="00C73C5C"/>
    <w:pPr>
      <w:overflowPunct w:val="0"/>
      <w:autoSpaceDE w:val="0"/>
      <w:autoSpaceDN w:val="0"/>
      <w:adjustRightInd w:val="0"/>
      <w:ind w:left="1135" w:hanging="284"/>
      <w:contextualSpacing w:val="0"/>
      <w:textAlignment w:val="baseline"/>
    </w:pPr>
    <w:rPr>
      <w:rFonts w:eastAsia="Times New Roman"/>
      <w:lang w:eastAsia="en-GB"/>
    </w:rPr>
  </w:style>
  <w:style w:type="paragraph" w:styleId="List3">
    <w:name w:val="List 3"/>
    <w:basedOn w:val="Normal"/>
    <w:uiPriority w:val="99"/>
    <w:semiHidden/>
    <w:unhideWhenUsed/>
    <w:rsid w:val="00C73C5C"/>
    <w:pPr>
      <w:ind w:left="849" w:hanging="283"/>
      <w:contextualSpacing/>
    </w:pPr>
  </w:style>
  <w:style w:type="character" w:customStyle="1" w:styleId="TALCar">
    <w:name w:val="TAL Car"/>
    <w:qFormat/>
    <w:rsid w:val="00032F1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2644">
      <w:bodyDiv w:val="1"/>
      <w:marLeft w:val="0"/>
      <w:marRight w:val="0"/>
      <w:marTop w:val="0"/>
      <w:marBottom w:val="0"/>
      <w:divBdr>
        <w:top w:val="none" w:sz="0" w:space="0" w:color="auto"/>
        <w:left w:val="none" w:sz="0" w:space="0" w:color="auto"/>
        <w:bottom w:val="none" w:sz="0" w:space="0" w:color="auto"/>
        <w:right w:val="none" w:sz="0" w:space="0" w:color="auto"/>
      </w:divBdr>
    </w:div>
    <w:div w:id="628627559">
      <w:bodyDiv w:val="1"/>
      <w:marLeft w:val="0"/>
      <w:marRight w:val="0"/>
      <w:marTop w:val="0"/>
      <w:marBottom w:val="0"/>
      <w:divBdr>
        <w:top w:val="none" w:sz="0" w:space="0" w:color="auto"/>
        <w:left w:val="none" w:sz="0" w:space="0" w:color="auto"/>
        <w:bottom w:val="none" w:sz="0" w:space="0" w:color="auto"/>
        <w:right w:val="none" w:sz="0" w:space="0" w:color="auto"/>
      </w:divBdr>
    </w:div>
    <w:div w:id="663821536">
      <w:bodyDiv w:val="1"/>
      <w:marLeft w:val="0"/>
      <w:marRight w:val="0"/>
      <w:marTop w:val="0"/>
      <w:marBottom w:val="0"/>
      <w:divBdr>
        <w:top w:val="none" w:sz="0" w:space="0" w:color="auto"/>
        <w:left w:val="none" w:sz="0" w:space="0" w:color="auto"/>
        <w:bottom w:val="none" w:sz="0" w:space="0" w:color="auto"/>
        <w:right w:val="none" w:sz="0" w:space="0" w:color="auto"/>
      </w:divBdr>
    </w:div>
    <w:div w:id="851602952">
      <w:bodyDiv w:val="1"/>
      <w:marLeft w:val="0"/>
      <w:marRight w:val="0"/>
      <w:marTop w:val="0"/>
      <w:marBottom w:val="0"/>
      <w:divBdr>
        <w:top w:val="none" w:sz="0" w:space="0" w:color="auto"/>
        <w:left w:val="none" w:sz="0" w:space="0" w:color="auto"/>
        <w:bottom w:val="none" w:sz="0" w:space="0" w:color="auto"/>
        <w:right w:val="none" w:sz="0" w:space="0" w:color="auto"/>
      </w:divBdr>
    </w:div>
    <w:div w:id="860317105">
      <w:bodyDiv w:val="1"/>
      <w:marLeft w:val="0"/>
      <w:marRight w:val="0"/>
      <w:marTop w:val="0"/>
      <w:marBottom w:val="0"/>
      <w:divBdr>
        <w:top w:val="none" w:sz="0" w:space="0" w:color="auto"/>
        <w:left w:val="none" w:sz="0" w:space="0" w:color="auto"/>
        <w:bottom w:val="none" w:sz="0" w:space="0" w:color="auto"/>
        <w:right w:val="none" w:sz="0" w:space="0" w:color="auto"/>
      </w:divBdr>
    </w:div>
    <w:div w:id="13642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10.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6C8EC-AC92-43F5-9974-8FE2C7AD7D7A}">
  <ds:schemaRefs>
    <ds:schemaRef ds:uri="http://schemas.openxmlformats.org/officeDocument/2006/bibliography"/>
  </ds:schemaRefs>
</ds:datastoreItem>
</file>

<file path=customXml/itemProps2.xml><?xml version="1.0" encoding="utf-8"?>
<ds:datastoreItem xmlns:ds="http://schemas.openxmlformats.org/officeDocument/2006/customXml" ds:itemID="{8356F0CD-E39D-4644-8FCF-22EC5E4E62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B18437-00AA-4DBA-B331-04AB98CB8354}">
  <ds:schemaRefs>
    <ds:schemaRef ds:uri="http://schemas.microsoft.com/sharepoint/v3/contenttype/forms"/>
  </ds:schemaRefs>
</ds:datastoreItem>
</file>

<file path=customXml/itemProps4.xml><?xml version="1.0" encoding="utf-8"?>
<ds:datastoreItem xmlns:ds="http://schemas.openxmlformats.org/officeDocument/2006/customXml" ds:itemID="{767346BA-6D89-413E-BAC1-0EBA7B44E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2593</Words>
  <Characters>14783</Characters>
  <Application>Microsoft Office Word</Application>
  <DocSecurity>0</DocSecurity>
  <Lines>123</Lines>
  <Paragraphs>34</Paragraphs>
  <ScaleCrop>false</ScaleCrop>
  <Company>lenovo</Company>
  <LinksUpToDate>false</LinksUpToDate>
  <CharactersWithSpaces>17342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Paul Schliwa-Bertling</cp:lastModifiedBy>
  <cp:revision>5</cp:revision>
  <dcterms:created xsi:type="dcterms:W3CDTF">2023-10-30T07:28:00Z</dcterms:created>
  <dcterms:modified xsi:type="dcterms:W3CDTF">2023-11-03T06:55:00Z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ies>
</file>